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C5" w:rsidRPr="00A6610D" w:rsidRDefault="00062A31" w:rsidP="00483B4A">
      <w:pPr>
        <w:pStyle w:val="Title"/>
        <w:spacing w:line="276" w:lineRule="auto"/>
        <w:rPr>
          <w:rFonts w:ascii="Times New Roman" w:hAnsi="Times New Roman" w:cs="Times New Roman"/>
          <w:caps/>
          <w:sz w:val="28"/>
          <w:szCs w:val="28"/>
        </w:rPr>
      </w:pPr>
      <w:r w:rsidRPr="00A6610D">
        <w:rPr>
          <w:rFonts w:ascii="Times New Roman" w:hAnsi="Times New Roman" w:cs="Times New Roman"/>
          <w:caps/>
          <w:sz w:val="28"/>
          <w:szCs w:val="28"/>
        </w:rPr>
        <w:t xml:space="preserve">Department of </w:t>
      </w:r>
      <w:r w:rsidR="00CB68C6">
        <w:rPr>
          <w:rFonts w:ascii="Times New Roman" w:hAnsi="Times New Roman" w:cs="Times New Roman"/>
          <w:caps/>
          <w:sz w:val="28"/>
          <w:szCs w:val="28"/>
        </w:rPr>
        <w:t>Tourism and Hospitality Management</w:t>
      </w:r>
    </w:p>
    <w:p w:rsidR="005807BA" w:rsidRPr="00A6610D" w:rsidRDefault="00062A31" w:rsidP="00483B4A">
      <w:pPr>
        <w:spacing w:line="276" w:lineRule="auto"/>
        <w:jc w:val="center"/>
        <w:rPr>
          <w:b/>
          <w:sz w:val="28"/>
          <w:szCs w:val="28"/>
        </w:rPr>
      </w:pPr>
      <w:r w:rsidRPr="00A6610D">
        <w:rPr>
          <w:b/>
          <w:bCs/>
          <w:sz w:val="28"/>
          <w:szCs w:val="28"/>
        </w:rPr>
        <w:t>University of Rajshahi</w:t>
      </w:r>
    </w:p>
    <w:p w:rsidR="001E3DB0" w:rsidRPr="00A6610D" w:rsidRDefault="00DF2D7E" w:rsidP="00483B4A">
      <w:pPr>
        <w:spacing w:line="276" w:lineRule="auto"/>
        <w:jc w:val="center"/>
        <w:rPr>
          <w:b/>
          <w:sz w:val="28"/>
          <w:szCs w:val="28"/>
        </w:rPr>
      </w:pPr>
      <w:r>
        <w:rPr>
          <w:b/>
          <w:sz w:val="28"/>
          <w:szCs w:val="28"/>
        </w:rPr>
        <w:t>B</w:t>
      </w:r>
      <w:r w:rsidR="00B75525" w:rsidRPr="00A6610D">
        <w:rPr>
          <w:b/>
          <w:sz w:val="28"/>
          <w:szCs w:val="28"/>
        </w:rPr>
        <w:t xml:space="preserve">BA </w:t>
      </w:r>
      <w:r w:rsidR="00BA14D2" w:rsidRPr="00A6610D">
        <w:rPr>
          <w:b/>
          <w:sz w:val="28"/>
          <w:szCs w:val="28"/>
        </w:rPr>
        <w:t>Program</w:t>
      </w:r>
    </w:p>
    <w:p w:rsidR="006A407C" w:rsidRPr="00A6610D" w:rsidRDefault="005C6D2A" w:rsidP="003F5F01">
      <w:pPr>
        <w:spacing w:line="276" w:lineRule="auto"/>
        <w:jc w:val="center"/>
        <w:rPr>
          <w:b/>
          <w:sz w:val="28"/>
          <w:szCs w:val="28"/>
        </w:rPr>
      </w:pPr>
      <w:r>
        <w:rPr>
          <w:b/>
          <w:sz w:val="28"/>
          <w:szCs w:val="28"/>
        </w:rPr>
        <w:t>1</w:t>
      </w:r>
      <w:r w:rsidRPr="005C6D2A">
        <w:rPr>
          <w:b/>
          <w:sz w:val="28"/>
          <w:szCs w:val="28"/>
          <w:vertAlign w:val="superscript"/>
        </w:rPr>
        <w:t>st</w:t>
      </w:r>
      <w:r>
        <w:rPr>
          <w:b/>
          <w:sz w:val="28"/>
          <w:szCs w:val="28"/>
        </w:rPr>
        <w:t xml:space="preserve"> Year</w:t>
      </w:r>
      <w:r w:rsidR="003F5F01">
        <w:rPr>
          <w:b/>
          <w:sz w:val="28"/>
          <w:szCs w:val="28"/>
        </w:rPr>
        <w:t xml:space="preserve"> 1</w:t>
      </w:r>
      <w:r w:rsidR="003F5F01" w:rsidRPr="003F5F01">
        <w:rPr>
          <w:b/>
          <w:sz w:val="28"/>
          <w:szCs w:val="28"/>
          <w:vertAlign w:val="superscript"/>
        </w:rPr>
        <w:t>st</w:t>
      </w:r>
      <w:r w:rsidR="003F5F01">
        <w:rPr>
          <w:b/>
          <w:sz w:val="28"/>
          <w:szCs w:val="28"/>
        </w:rPr>
        <w:t xml:space="preserve"> </w:t>
      </w:r>
      <w:r w:rsidR="006A407C" w:rsidRPr="00A6610D">
        <w:rPr>
          <w:b/>
          <w:sz w:val="28"/>
          <w:szCs w:val="28"/>
        </w:rPr>
        <w:t>Semester</w:t>
      </w:r>
      <w:r w:rsidR="004A3E78" w:rsidRPr="00A6610D">
        <w:rPr>
          <w:b/>
          <w:sz w:val="28"/>
          <w:szCs w:val="28"/>
        </w:rPr>
        <w:t xml:space="preserve"> </w:t>
      </w:r>
      <w:r w:rsidR="006A407C" w:rsidRPr="00A6610D">
        <w:rPr>
          <w:b/>
          <w:sz w:val="28"/>
          <w:szCs w:val="28"/>
        </w:rPr>
        <w:t>201</w:t>
      </w:r>
      <w:r w:rsidR="003F1A39">
        <w:rPr>
          <w:b/>
          <w:sz w:val="28"/>
          <w:szCs w:val="28"/>
        </w:rPr>
        <w:t>9</w:t>
      </w:r>
    </w:p>
    <w:p w:rsidR="007610DB" w:rsidRPr="006D3188" w:rsidRDefault="007610DB" w:rsidP="007610DB">
      <w:pPr>
        <w:rPr>
          <w:sz w:val="8"/>
          <w:szCs w:val="8"/>
        </w:rPr>
      </w:pPr>
    </w:p>
    <w:tbl>
      <w:tblPr>
        <w:tblW w:w="7622" w:type="dxa"/>
        <w:jc w:val="center"/>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303"/>
        <w:gridCol w:w="4982"/>
      </w:tblGrid>
      <w:tr w:rsidR="001536FC" w:rsidRPr="00EE0DB9" w:rsidTr="00EE0DB9">
        <w:trPr>
          <w:trHeight w:val="314"/>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Course Code</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A6610D" w:rsidP="0091064A">
            <w:pPr>
              <w:pStyle w:val="MediumGrid21"/>
              <w:spacing w:line="276" w:lineRule="auto"/>
              <w:rPr>
                <w:b/>
                <w:sz w:val="26"/>
                <w:szCs w:val="26"/>
                <w:lang w:bidi="bn-BD"/>
              </w:rPr>
            </w:pPr>
            <w:r w:rsidRPr="00EE0DB9">
              <w:rPr>
                <w:b/>
                <w:sz w:val="26"/>
                <w:szCs w:val="26"/>
                <w:cs/>
                <w:lang w:bidi="bn-BD"/>
              </w:rPr>
              <w:t>THM- 1</w:t>
            </w:r>
            <w:r w:rsidR="003F5F01">
              <w:rPr>
                <w:b/>
                <w:sz w:val="26"/>
                <w:szCs w:val="26"/>
                <w:lang w:bidi="bn-BD"/>
              </w:rPr>
              <w:t>15</w:t>
            </w:r>
          </w:p>
        </w:tc>
      </w:tr>
      <w:tr w:rsidR="001536FC" w:rsidRPr="00EE0DB9" w:rsidTr="00EE0DB9">
        <w:trPr>
          <w:trHeight w:val="287"/>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Course Title</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3F5F01" w:rsidP="0091064A">
            <w:pPr>
              <w:pStyle w:val="MediumGrid21"/>
              <w:spacing w:line="276" w:lineRule="auto"/>
              <w:rPr>
                <w:b/>
                <w:sz w:val="26"/>
                <w:szCs w:val="26"/>
                <w:lang w:bidi="bn-BD"/>
              </w:rPr>
            </w:pPr>
            <w:r>
              <w:rPr>
                <w:b/>
                <w:color w:val="000000"/>
                <w:sz w:val="26"/>
                <w:szCs w:val="26"/>
              </w:rPr>
              <w:t>Principles and Practices of Accounting</w:t>
            </w:r>
          </w:p>
        </w:tc>
      </w:tr>
      <w:tr w:rsidR="001536FC" w:rsidRPr="00EE0DB9" w:rsidTr="00EE0DB9">
        <w:trPr>
          <w:trHeight w:val="269"/>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 xml:space="preserve">Course </w:t>
            </w:r>
            <w:r w:rsidR="00BB00F8" w:rsidRPr="00EE0DB9">
              <w:rPr>
                <w:b/>
                <w:bCs/>
                <w:sz w:val="26"/>
                <w:szCs w:val="26"/>
              </w:rPr>
              <w:t>Instructor</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3F5F01" w:rsidP="0091064A">
            <w:pPr>
              <w:pStyle w:val="MediumGrid21"/>
              <w:spacing w:line="276" w:lineRule="auto"/>
              <w:rPr>
                <w:b/>
                <w:spacing w:val="-16"/>
                <w:sz w:val="26"/>
                <w:szCs w:val="26"/>
                <w:lang w:bidi="bn-BD"/>
              </w:rPr>
            </w:pPr>
            <w:proofErr w:type="spellStart"/>
            <w:r>
              <w:rPr>
                <w:b/>
                <w:spacing w:val="-16"/>
                <w:sz w:val="26"/>
                <w:szCs w:val="26"/>
                <w:lang w:bidi="bn-BD"/>
              </w:rPr>
              <w:t>Tanjil</w:t>
            </w:r>
            <w:proofErr w:type="spellEnd"/>
            <w:r>
              <w:rPr>
                <w:b/>
                <w:spacing w:val="-16"/>
                <w:sz w:val="26"/>
                <w:szCs w:val="26"/>
                <w:lang w:bidi="bn-BD"/>
              </w:rPr>
              <w:t xml:space="preserve"> </w:t>
            </w:r>
            <w:proofErr w:type="spellStart"/>
            <w:r>
              <w:rPr>
                <w:b/>
                <w:spacing w:val="-16"/>
                <w:sz w:val="26"/>
                <w:szCs w:val="26"/>
                <w:lang w:bidi="bn-BD"/>
              </w:rPr>
              <w:t>Bhuiyan</w:t>
            </w:r>
            <w:proofErr w:type="spellEnd"/>
          </w:p>
        </w:tc>
      </w:tr>
      <w:tr w:rsidR="00E20135" w:rsidRPr="00EE0DB9" w:rsidTr="00EE0DB9">
        <w:trPr>
          <w:trHeight w:val="384"/>
          <w:jc w:val="center"/>
        </w:trPr>
        <w:tc>
          <w:tcPr>
            <w:tcW w:w="2337" w:type="dxa"/>
            <w:vAlign w:val="center"/>
          </w:tcPr>
          <w:p w:rsidR="00E20135" w:rsidRPr="00EE0DB9" w:rsidRDefault="00E20135" w:rsidP="0091064A">
            <w:pPr>
              <w:pStyle w:val="MediumGrid21"/>
              <w:spacing w:line="276" w:lineRule="auto"/>
              <w:rPr>
                <w:b/>
                <w:bCs/>
                <w:sz w:val="26"/>
                <w:szCs w:val="26"/>
              </w:rPr>
            </w:pPr>
            <w:r w:rsidRPr="00EE0DB9">
              <w:rPr>
                <w:b/>
                <w:bCs/>
                <w:sz w:val="26"/>
                <w:szCs w:val="26"/>
              </w:rPr>
              <w:t>Address</w:t>
            </w:r>
          </w:p>
        </w:tc>
        <w:tc>
          <w:tcPr>
            <w:tcW w:w="303" w:type="dxa"/>
            <w:vAlign w:val="center"/>
          </w:tcPr>
          <w:p w:rsidR="00E20135"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E20135" w:rsidRPr="00EE0DB9" w:rsidRDefault="00E15255" w:rsidP="0091064A">
            <w:pPr>
              <w:pStyle w:val="MediumGrid21"/>
              <w:spacing w:line="276" w:lineRule="auto"/>
              <w:jc w:val="both"/>
              <w:rPr>
                <w:b/>
                <w:sz w:val="26"/>
                <w:szCs w:val="26"/>
                <w:lang w:bidi="bn-BD"/>
              </w:rPr>
            </w:pPr>
            <w:r w:rsidRPr="00EE0DB9">
              <w:rPr>
                <w:b/>
                <w:sz w:val="26"/>
                <w:szCs w:val="26"/>
                <w:cs/>
                <w:lang w:bidi="bn-BD"/>
              </w:rPr>
              <w:t>Le</w:t>
            </w:r>
            <w:bookmarkStart w:id="0" w:name="_GoBack"/>
            <w:bookmarkEnd w:id="0"/>
            <w:r w:rsidRPr="00EE0DB9">
              <w:rPr>
                <w:b/>
                <w:sz w:val="26"/>
                <w:szCs w:val="26"/>
                <w:cs/>
                <w:lang w:bidi="bn-BD"/>
              </w:rPr>
              <w:t>cturer, Department o</w:t>
            </w:r>
            <w:r w:rsidRPr="00EE0DB9">
              <w:rPr>
                <w:sz w:val="26"/>
                <w:szCs w:val="26"/>
              </w:rPr>
              <w:t>f</w:t>
            </w:r>
            <w:r w:rsidRPr="00EE0DB9">
              <w:rPr>
                <w:sz w:val="26"/>
                <w:szCs w:val="26"/>
                <w:cs/>
                <w:lang w:bidi="bn-BD"/>
              </w:rPr>
              <w:t xml:space="preserve"> </w:t>
            </w:r>
            <w:r w:rsidRPr="00EE0DB9">
              <w:rPr>
                <w:sz w:val="26"/>
                <w:szCs w:val="26"/>
                <w:lang w:bidi="bn-BD"/>
              </w:rPr>
              <w:t>Tourism and Hospitality Management, University o</w:t>
            </w:r>
            <w:r w:rsidRPr="00EE0DB9">
              <w:rPr>
                <w:sz w:val="26"/>
                <w:szCs w:val="26"/>
              </w:rPr>
              <w:t>f Rajshahi.</w:t>
            </w:r>
          </w:p>
        </w:tc>
      </w:tr>
      <w:tr w:rsidR="00E20135" w:rsidRPr="00EE0DB9" w:rsidTr="00EE0DB9">
        <w:trPr>
          <w:trHeight w:val="456"/>
          <w:jc w:val="center"/>
        </w:trPr>
        <w:tc>
          <w:tcPr>
            <w:tcW w:w="2337" w:type="dxa"/>
            <w:vAlign w:val="center"/>
          </w:tcPr>
          <w:p w:rsidR="00E20135" w:rsidRPr="00EE0DB9" w:rsidRDefault="00E20135" w:rsidP="0091064A">
            <w:pPr>
              <w:pStyle w:val="MediumGrid21"/>
              <w:spacing w:line="276" w:lineRule="auto"/>
              <w:rPr>
                <w:b/>
                <w:bCs/>
                <w:sz w:val="26"/>
                <w:szCs w:val="26"/>
              </w:rPr>
            </w:pPr>
            <w:r w:rsidRPr="00EE0DB9">
              <w:rPr>
                <w:b/>
                <w:bCs/>
                <w:sz w:val="26"/>
                <w:szCs w:val="26"/>
              </w:rPr>
              <w:t>Mobile No</w:t>
            </w:r>
          </w:p>
        </w:tc>
        <w:tc>
          <w:tcPr>
            <w:tcW w:w="303" w:type="dxa"/>
            <w:vAlign w:val="center"/>
          </w:tcPr>
          <w:p w:rsidR="00E20135"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E20135" w:rsidRPr="00EE0DB9" w:rsidRDefault="004606E5" w:rsidP="003F5F01">
            <w:pPr>
              <w:pStyle w:val="MediumGrid21"/>
              <w:spacing w:line="276" w:lineRule="auto"/>
              <w:rPr>
                <w:b/>
                <w:sz w:val="26"/>
                <w:szCs w:val="26"/>
              </w:rPr>
            </w:pPr>
            <w:r w:rsidRPr="00EE0DB9">
              <w:rPr>
                <w:b/>
                <w:sz w:val="26"/>
                <w:szCs w:val="26"/>
              </w:rPr>
              <w:t>+88</w:t>
            </w:r>
            <w:r w:rsidR="00E528F8" w:rsidRPr="00EE0DB9">
              <w:rPr>
                <w:b/>
                <w:sz w:val="26"/>
                <w:szCs w:val="26"/>
              </w:rPr>
              <w:t>01</w:t>
            </w:r>
            <w:r w:rsidR="003F5F01">
              <w:rPr>
                <w:b/>
                <w:sz w:val="26"/>
                <w:szCs w:val="26"/>
              </w:rPr>
              <w:t>688223150</w:t>
            </w:r>
          </w:p>
        </w:tc>
      </w:tr>
    </w:tbl>
    <w:p w:rsidR="0032088D" w:rsidRDefault="0032088D">
      <w:pPr>
        <w:rPr>
          <w:sz w:val="14"/>
          <w:szCs w:val="14"/>
        </w:rPr>
      </w:pPr>
    </w:p>
    <w:p w:rsidR="001C50D2" w:rsidRPr="00917CBB" w:rsidRDefault="001C50D2">
      <w:pPr>
        <w:rPr>
          <w:sz w:val="4"/>
          <w:szCs w:val="14"/>
        </w:rPr>
      </w:pPr>
    </w:p>
    <w:p w:rsidR="000472C5" w:rsidRDefault="000472C5" w:rsidP="009C06A8">
      <w:pPr>
        <w:pStyle w:val="Default"/>
        <w:spacing w:line="276" w:lineRule="auto"/>
        <w:jc w:val="both"/>
        <w:rPr>
          <w:rFonts w:ascii="Times New Roman" w:hAnsi="Times New Roman" w:cs="Times New Roman"/>
          <w:b/>
          <w:bCs/>
          <w:sz w:val="28"/>
          <w:szCs w:val="26"/>
        </w:rPr>
      </w:pPr>
      <w:r>
        <w:rPr>
          <w:rFonts w:ascii="Times New Roman" w:hAnsi="Times New Roman" w:cs="Times New Roman"/>
          <w:b/>
          <w:bCs/>
          <w:sz w:val="28"/>
          <w:szCs w:val="26"/>
          <w:u w:val="single"/>
        </w:rPr>
        <w:t>Rationale of the Course</w:t>
      </w:r>
    </w:p>
    <w:p w:rsidR="00FC6360" w:rsidRPr="006D3188" w:rsidRDefault="00452271" w:rsidP="00D95A60">
      <w:pPr>
        <w:spacing w:line="276" w:lineRule="auto"/>
        <w:jc w:val="both"/>
        <w:rPr>
          <w:sz w:val="10"/>
          <w:szCs w:val="10"/>
        </w:rPr>
      </w:pPr>
      <w:r w:rsidRPr="00597275">
        <w:t>Principles of Accounting are the student's introduction to accounting concepts. The class will cover accounting theory, principles and practice. Learn about accrual accounting concepts, transaction analysis and the recording process. The student will gain an in-depth understanding of the preparation and analysis of financial statements and the proper reporting of various accounts.</w:t>
      </w:r>
    </w:p>
    <w:p w:rsidR="00AE033A" w:rsidRDefault="00AE033A" w:rsidP="00D95A60">
      <w:pPr>
        <w:pStyle w:val="Default"/>
        <w:spacing w:line="276" w:lineRule="auto"/>
        <w:jc w:val="both"/>
        <w:rPr>
          <w:rFonts w:ascii="Times New Roman" w:hAnsi="Times New Roman" w:cs="Times New Roman"/>
          <w:b/>
          <w:bCs/>
          <w:sz w:val="28"/>
          <w:szCs w:val="26"/>
          <w:u w:val="single"/>
        </w:rPr>
      </w:pPr>
      <w:r>
        <w:rPr>
          <w:rFonts w:ascii="Times New Roman" w:hAnsi="Times New Roman" w:cs="Times New Roman"/>
          <w:b/>
          <w:bCs/>
          <w:sz w:val="28"/>
          <w:szCs w:val="26"/>
          <w:u w:val="single"/>
        </w:rPr>
        <w:t>Objective/</w:t>
      </w:r>
      <w:r w:rsidRPr="00446836">
        <w:rPr>
          <w:rFonts w:ascii="Times New Roman" w:hAnsi="Times New Roman" w:cs="Times New Roman"/>
          <w:b/>
          <w:bCs/>
          <w:sz w:val="28"/>
          <w:szCs w:val="26"/>
          <w:u w:val="single"/>
        </w:rPr>
        <w:t>Learning Outcomes:</w:t>
      </w:r>
    </w:p>
    <w:p w:rsidR="00452271" w:rsidRPr="00452271" w:rsidRDefault="00452271" w:rsidP="00452271">
      <w:pPr>
        <w:rPr>
          <w:rFonts w:eastAsia="Calibri"/>
          <w:b/>
          <w:bCs/>
          <w:color w:val="000000"/>
          <w:lang w:bidi="bn-BD"/>
        </w:rPr>
      </w:pPr>
      <w:r w:rsidRPr="00452271">
        <w:rPr>
          <w:rFonts w:eastAsia="Calibri"/>
          <w:b/>
          <w:bCs/>
          <w:color w:val="000000"/>
          <w:lang w:bidi="bn-BD"/>
        </w:rPr>
        <w:t>Upon successful completion of the course, the student will be able to:</w:t>
      </w:r>
    </w:p>
    <w:p w:rsidR="00452271" w:rsidRPr="00452271" w:rsidRDefault="00452271" w:rsidP="00452271">
      <w:pPr>
        <w:rPr>
          <w:rFonts w:eastAsia="Calibri"/>
          <w:lang w:bidi="bn-BD"/>
        </w:rPr>
      </w:pPr>
    </w:p>
    <w:p w:rsidR="00452271" w:rsidRPr="00452271" w:rsidRDefault="00452271" w:rsidP="00452271">
      <w:pPr>
        <w:rPr>
          <w:rFonts w:eastAsia="Calibri"/>
          <w:lang w:bidi="bn-BD"/>
        </w:rPr>
      </w:pPr>
      <w:r w:rsidRPr="00452271">
        <w:rPr>
          <w:rFonts w:eastAsia="Calibri"/>
          <w:lang w:bidi="bn-BD"/>
        </w:rPr>
        <w:t xml:space="preserve">1. Identify the conceptual underpinnings of accounting </w:t>
      </w:r>
    </w:p>
    <w:p w:rsidR="00452271" w:rsidRPr="00452271" w:rsidRDefault="00452271" w:rsidP="00452271">
      <w:pPr>
        <w:rPr>
          <w:rFonts w:eastAsia="Calibri"/>
          <w:lang w:bidi="bn-BD"/>
        </w:rPr>
      </w:pPr>
      <w:r w:rsidRPr="00452271">
        <w:rPr>
          <w:rFonts w:eastAsia="Calibri"/>
          <w:lang w:bidi="bn-BD"/>
        </w:rPr>
        <w:t xml:space="preserve">2. Recall the features, tools and methods used to enhance and improve accounting systems and processes   </w:t>
      </w:r>
    </w:p>
    <w:p w:rsidR="00452271" w:rsidRPr="00452271" w:rsidRDefault="00452271" w:rsidP="00452271">
      <w:pPr>
        <w:rPr>
          <w:rFonts w:eastAsia="Calibri"/>
          <w:lang w:bidi="bn-BD"/>
        </w:rPr>
      </w:pPr>
      <w:r w:rsidRPr="00452271">
        <w:rPr>
          <w:rFonts w:eastAsia="Calibri"/>
          <w:lang w:bidi="bn-BD"/>
        </w:rPr>
        <w:t>3. Define the basics of income measurement and the accounting cycle</w:t>
      </w:r>
    </w:p>
    <w:p w:rsidR="00452271" w:rsidRPr="00452271" w:rsidRDefault="00452271" w:rsidP="00452271">
      <w:pPr>
        <w:rPr>
          <w:rFonts w:eastAsia="Calibri"/>
          <w:lang w:bidi="bn-BD"/>
        </w:rPr>
      </w:pPr>
      <w:r w:rsidRPr="00452271">
        <w:rPr>
          <w:rFonts w:eastAsia="Calibri"/>
          <w:lang w:bidi="bn-BD"/>
        </w:rPr>
        <w:t xml:space="preserve">4. Recognize the classification framework and typical examples of current assets and liabilities </w:t>
      </w:r>
    </w:p>
    <w:p w:rsidR="00452271" w:rsidRPr="00452271" w:rsidRDefault="00452271" w:rsidP="00452271">
      <w:pPr>
        <w:rPr>
          <w:rFonts w:eastAsia="Calibri"/>
          <w:lang w:bidi="bn-BD"/>
        </w:rPr>
      </w:pPr>
      <w:r w:rsidRPr="00452271">
        <w:rPr>
          <w:rFonts w:eastAsia="Calibri"/>
          <w:lang w:bidi="bn-BD"/>
        </w:rPr>
        <w:t>5. Identify trends in profitability through examining margins and rates of returns</w:t>
      </w:r>
    </w:p>
    <w:p w:rsidR="00452271" w:rsidRPr="00452271" w:rsidRDefault="00452271" w:rsidP="00452271">
      <w:pPr>
        <w:rPr>
          <w:rFonts w:eastAsia="Calibri"/>
          <w:lang w:bidi="bn-BD"/>
        </w:rPr>
      </w:pPr>
      <w:r w:rsidRPr="00452271">
        <w:rPr>
          <w:rFonts w:eastAsia="Calibri"/>
          <w:lang w:bidi="bn-BD"/>
        </w:rPr>
        <w:t>6. Identify trends in profitability through examining margins and rates of returns</w:t>
      </w:r>
    </w:p>
    <w:p w:rsidR="00D4176C" w:rsidRPr="00AD62B4" w:rsidRDefault="006D3188" w:rsidP="00E40D9C">
      <w:pPr>
        <w:jc w:val="center"/>
        <w:rPr>
          <w:b/>
          <w:bCs/>
          <w:sz w:val="28"/>
          <w:szCs w:val="28"/>
        </w:rPr>
      </w:pPr>
      <w:r w:rsidRPr="00AD62B4">
        <w:rPr>
          <w:b/>
          <w:bCs/>
          <w:sz w:val="28"/>
          <w:szCs w:val="28"/>
        </w:rPr>
        <w:t>Course Contents</w:t>
      </w:r>
    </w:p>
    <w:p w:rsidR="00D4176C" w:rsidRPr="00AD62B4" w:rsidRDefault="00D4176C">
      <w:pPr>
        <w:rPr>
          <w:sz w:val="2"/>
          <w:szCs w:val="2"/>
        </w:rPr>
      </w:pPr>
    </w:p>
    <w:p w:rsidR="001536FC" w:rsidRPr="000919EA" w:rsidRDefault="001536FC" w:rsidP="00E55ED1">
      <w:pPr>
        <w:rPr>
          <w:bCs/>
          <w:sz w:val="12"/>
          <w:szCs w:val="22"/>
        </w:rPr>
      </w:pPr>
    </w:p>
    <w:tbl>
      <w:tblPr>
        <w:tblW w:w="10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9837"/>
      </w:tblGrid>
      <w:tr w:rsidR="00B83D69" w:rsidRPr="00DB7892" w:rsidTr="00A67556">
        <w:trPr>
          <w:jc w:val="center"/>
        </w:trPr>
        <w:tc>
          <w:tcPr>
            <w:tcW w:w="763" w:type="dxa"/>
            <w:vAlign w:val="center"/>
          </w:tcPr>
          <w:p w:rsidR="003625F1" w:rsidRPr="00B83D69" w:rsidRDefault="003625F1" w:rsidP="00032780">
            <w:pPr>
              <w:jc w:val="center"/>
              <w:rPr>
                <w:b/>
              </w:rPr>
            </w:pPr>
            <w:r w:rsidRPr="00B83D69">
              <w:rPr>
                <w:b/>
              </w:rPr>
              <w:t>Class</w:t>
            </w:r>
          </w:p>
        </w:tc>
        <w:tc>
          <w:tcPr>
            <w:tcW w:w="9837" w:type="dxa"/>
          </w:tcPr>
          <w:p w:rsidR="003625F1" w:rsidRPr="009413DE" w:rsidRDefault="009413DE" w:rsidP="00032780">
            <w:pPr>
              <w:tabs>
                <w:tab w:val="left" w:pos="2717"/>
                <w:tab w:val="center" w:pos="4427"/>
              </w:tabs>
              <w:jc w:val="both"/>
              <w:rPr>
                <w:b/>
              </w:rPr>
            </w:pPr>
            <w:r w:rsidRPr="009413DE">
              <w:rPr>
                <w:b/>
              </w:rPr>
              <w:tab/>
            </w:r>
            <w:r w:rsidRPr="009413DE">
              <w:rPr>
                <w:b/>
              </w:rPr>
              <w:tab/>
              <w:t>Topics To Be Discussed</w:t>
            </w:r>
          </w:p>
        </w:tc>
      </w:tr>
      <w:tr w:rsidR="00B83D69" w:rsidRPr="00DB7892" w:rsidTr="00A67556">
        <w:trPr>
          <w:jc w:val="center"/>
        </w:trPr>
        <w:tc>
          <w:tcPr>
            <w:tcW w:w="763" w:type="dxa"/>
            <w:vAlign w:val="center"/>
          </w:tcPr>
          <w:p w:rsidR="003A60F2" w:rsidRPr="00854D1F" w:rsidRDefault="003A60F2" w:rsidP="00032780">
            <w:pPr>
              <w:pStyle w:val="ListParagraph"/>
              <w:numPr>
                <w:ilvl w:val="0"/>
                <w:numId w:val="43"/>
              </w:numPr>
              <w:spacing w:line="276" w:lineRule="auto"/>
              <w:jc w:val="center"/>
              <w:rPr>
                <w:b/>
              </w:rPr>
            </w:pPr>
          </w:p>
        </w:tc>
        <w:tc>
          <w:tcPr>
            <w:tcW w:w="9837" w:type="dxa"/>
          </w:tcPr>
          <w:p w:rsidR="003A60F2" w:rsidRPr="00BF1DB4" w:rsidRDefault="00452271" w:rsidP="00032780">
            <w:pPr>
              <w:pStyle w:val="Default"/>
              <w:spacing w:line="276" w:lineRule="auto"/>
              <w:jc w:val="both"/>
              <w:rPr>
                <w:rFonts w:ascii="Times New Roman" w:eastAsia="Times New Roman" w:hAnsi="Times New Roman" w:cs="Times New Roman"/>
                <w:color w:val="auto"/>
                <w:lang w:bidi="ar-SA"/>
              </w:rPr>
            </w:pPr>
            <w:r>
              <w:rPr>
                <w:rFonts w:ascii="Times New Roman" w:hAnsi="Times New Roman" w:cs="Times New Roman"/>
              </w:rPr>
              <w:t>Background of Accounting,</w:t>
            </w:r>
            <w:r w:rsidR="004324B0">
              <w:rPr>
                <w:rFonts w:ascii="Times New Roman" w:hAnsi="Times New Roman" w:cs="Times New Roman"/>
              </w:rPr>
              <w:t xml:space="preserve"> </w:t>
            </w:r>
            <w:r w:rsidRPr="00597275">
              <w:rPr>
                <w:rFonts w:ascii="Times New Roman" w:hAnsi="Times New Roman" w:cs="Times New Roman"/>
              </w:rPr>
              <w:t xml:space="preserve">Concept of Accounting </w:t>
            </w:r>
          </w:p>
        </w:tc>
      </w:tr>
      <w:tr w:rsidR="00B83D69" w:rsidRPr="00DB7892" w:rsidTr="00A67556">
        <w:trPr>
          <w:trHeight w:val="412"/>
          <w:jc w:val="center"/>
        </w:trPr>
        <w:tc>
          <w:tcPr>
            <w:tcW w:w="763" w:type="dxa"/>
            <w:vAlign w:val="center"/>
          </w:tcPr>
          <w:p w:rsidR="00DE7472" w:rsidRPr="00854D1F" w:rsidRDefault="00DE7472" w:rsidP="00032780">
            <w:pPr>
              <w:pStyle w:val="ListParagraph"/>
              <w:numPr>
                <w:ilvl w:val="0"/>
                <w:numId w:val="43"/>
              </w:numPr>
              <w:spacing w:line="276" w:lineRule="auto"/>
              <w:jc w:val="center"/>
              <w:rPr>
                <w:b/>
              </w:rPr>
            </w:pPr>
          </w:p>
        </w:tc>
        <w:tc>
          <w:tcPr>
            <w:tcW w:w="9837" w:type="dxa"/>
            <w:vAlign w:val="center"/>
          </w:tcPr>
          <w:p w:rsidR="00A30DAD" w:rsidRPr="009413DE" w:rsidRDefault="004324B0" w:rsidP="00032780">
            <w:pPr>
              <w:shd w:val="clear" w:color="auto" w:fill="FFFFFF"/>
              <w:spacing w:line="276" w:lineRule="auto"/>
              <w:jc w:val="both"/>
              <w:textAlignment w:val="baseline"/>
              <w:rPr>
                <w:rtl/>
                <w:cs/>
              </w:rPr>
            </w:pPr>
            <w:r>
              <w:rPr>
                <w:color w:val="000000"/>
              </w:rPr>
              <w:t>O</w:t>
            </w:r>
            <w:r w:rsidRPr="00597275">
              <w:rPr>
                <w:color w:val="000000"/>
              </w:rPr>
              <w:t>bjectives</w:t>
            </w:r>
            <w:r>
              <w:t xml:space="preserve"> of</w:t>
            </w:r>
            <w:r w:rsidRPr="00597275">
              <w:rPr>
                <w:color w:val="000000"/>
              </w:rPr>
              <w:t xml:space="preserve"> Accounting </w:t>
            </w:r>
            <w:r>
              <w:rPr>
                <w:color w:val="000000"/>
              </w:rPr>
              <w:t>,</w:t>
            </w:r>
            <w:r w:rsidR="00452271" w:rsidRPr="00597275">
              <w:rPr>
                <w:color w:val="000000"/>
              </w:rPr>
              <w:t>Accounting cycle</w:t>
            </w:r>
          </w:p>
        </w:tc>
      </w:tr>
      <w:tr w:rsidR="00B83D69" w:rsidRPr="00DB7892" w:rsidTr="00A67556">
        <w:trPr>
          <w:trHeight w:val="576"/>
          <w:jc w:val="center"/>
        </w:trPr>
        <w:tc>
          <w:tcPr>
            <w:tcW w:w="763" w:type="dxa"/>
            <w:vAlign w:val="center"/>
          </w:tcPr>
          <w:p w:rsidR="005E1642" w:rsidRPr="00854D1F" w:rsidRDefault="005E1642" w:rsidP="00032780">
            <w:pPr>
              <w:pStyle w:val="ListParagraph"/>
              <w:numPr>
                <w:ilvl w:val="0"/>
                <w:numId w:val="43"/>
              </w:numPr>
              <w:spacing w:line="276" w:lineRule="auto"/>
              <w:jc w:val="center"/>
              <w:rPr>
                <w:b/>
              </w:rPr>
            </w:pPr>
          </w:p>
        </w:tc>
        <w:tc>
          <w:tcPr>
            <w:tcW w:w="9837" w:type="dxa"/>
            <w:vAlign w:val="center"/>
          </w:tcPr>
          <w:p w:rsidR="005E1642" w:rsidRPr="009413DE" w:rsidRDefault="004324B0" w:rsidP="00032780">
            <w:pPr>
              <w:shd w:val="clear" w:color="auto" w:fill="FFFFFF"/>
              <w:spacing w:line="276" w:lineRule="auto"/>
              <w:jc w:val="both"/>
              <w:textAlignment w:val="baseline"/>
            </w:pPr>
            <w:r w:rsidRPr="00597275">
              <w:rPr>
                <w:color w:val="000000"/>
              </w:rPr>
              <w:t>concept of account, types of account, Double Entry accounting system</w:t>
            </w:r>
          </w:p>
        </w:tc>
      </w:tr>
      <w:tr w:rsidR="007942DB" w:rsidRPr="00DB7892" w:rsidTr="00A67556">
        <w:trPr>
          <w:trHeight w:val="576"/>
          <w:jc w:val="center"/>
        </w:trPr>
        <w:tc>
          <w:tcPr>
            <w:tcW w:w="763" w:type="dxa"/>
            <w:vAlign w:val="center"/>
          </w:tcPr>
          <w:p w:rsidR="007942DB" w:rsidRPr="00854D1F" w:rsidRDefault="007942DB" w:rsidP="00032780">
            <w:pPr>
              <w:pStyle w:val="ListParagraph"/>
              <w:numPr>
                <w:ilvl w:val="0"/>
                <w:numId w:val="43"/>
              </w:numPr>
              <w:spacing w:line="276" w:lineRule="auto"/>
              <w:jc w:val="center"/>
              <w:rPr>
                <w:b/>
              </w:rPr>
            </w:pPr>
          </w:p>
        </w:tc>
        <w:tc>
          <w:tcPr>
            <w:tcW w:w="9837" w:type="dxa"/>
            <w:vAlign w:val="center"/>
          </w:tcPr>
          <w:p w:rsidR="007942DB" w:rsidRPr="009413DE" w:rsidRDefault="004324B0" w:rsidP="00032780">
            <w:pPr>
              <w:shd w:val="clear" w:color="auto" w:fill="FFFFFF"/>
              <w:spacing w:line="276" w:lineRule="auto"/>
              <w:jc w:val="both"/>
              <w:textAlignment w:val="baseline"/>
              <w:rPr>
                <w:shd w:val="clear" w:color="auto" w:fill="FFFFFF"/>
              </w:rPr>
            </w:pPr>
            <w:r>
              <w:rPr>
                <w:shd w:val="clear" w:color="auto" w:fill="FFFFFF"/>
              </w:rPr>
              <w:t>Concept of Journal, Types of Journal,</w:t>
            </w:r>
            <w:r w:rsidR="001B5B5B">
              <w:rPr>
                <w:shd w:val="clear" w:color="auto" w:fill="FFFFFF"/>
              </w:rPr>
              <w:t xml:space="preserve"> </w:t>
            </w:r>
            <w:r w:rsidR="001B5B5B" w:rsidRPr="001B5B5B">
              <w:rPr>
                <w:b/>
                <w:bCs/>
                <w:shd w:val="clear" w:color="auto" w:fill="FFFFFF"/>
              </w:rPr>
              <w:t>Math</w:t>
            </w:r>
            <w:r w:rsidR="001B5B5B" w:rsidRPr="001B5B5B">
              <w:rPr>
                <w:b/>
                <w:bCs/>
                <w:iCs/>
                <w:color w:val="222222"/>
              </w:rPr>
              <w:t xml:space="preserve"> </w:t>
            </w:r>
            <w:r w:rsidR="001B5B5B" w:rsidRPr="001B5B5B">
              <w:rPr>
                <w:b/>
                <w:bCs/>
                <w:iCs/>
                <w:color w:val="000000" w:themeColor="text1"/>
              </w:rPr>
              <w:t>Practices</w:t>
            </w:r>
          </w:p>
        </w:tc>
      </w:tr>
      <w:tr w:rsidR="00F756B1" w:rsidRPr="00DB7892" w:rsidTr="00BE383E">
        <w:trPr>
          <w:trHeight w:val="422"/>
          <w:jc w:val="center"/>
        </w:trPr>
        <w:tc>
          <w:tcPr>
            <w:tcW w:w="763" w:type="dxa"/>
            <w:vAlign w:val="center"/>
          </w:tcPr>
          <w:p w:rsidR="00F756B1" w:rsidRPr="00854D1F" w:rsidRDefault="00F756B1" w:rsidP="00032780">
            <w:pPr>
              <w:pStyle w:val="ListParagraph"/>
              <w:numPr>
                <w:ilvl w:val="0"/>
                <w:numId w:val="43"/>
              </w:numPr>
              <w:spacing w:line="276" w:lineRule="auto"/>
              <w:jc w:val="center"/>
              <w:rPr>
                <w:b/>
              </w:rPr>
            </w:pPr>
          </w:p>
        </w:tc>
        <w:tc>
          <w:tcPr>
            <w:tcW w:w="9837" w:type="dxa"/>
            <w:vAlign w:val="center"/>
          </w:tcPr>
          <w:p w:rsidR="00F756B1" w:rsidRPr="009413DE" w:rsidRDefault="001B5B5B" w:rsidP="00032780">
            <w:pPr>
              <w:shd w:val="clear" w:color="auto" w:fill="FFFFFF"/>
              <w:spacing w:line="276" w:lineRule="auto"/>
              <w:jc w:val="both"/>
              <w:textAlignment w:val="baseline"/>
            </w:pPr>
            <w:r w:rsidRPr="004324B0">
              <w:rPr>
                <w:b/>
                <w:bCs/>
                <w:iCs/>
                <w:color w:val="222222"/>
              </w:rPr>
              <w:t xml:space="preserve">Math </w:t>
            </w:r>
            <w:r w:rsidRPr="004324B0">
              <w:rPr>
                <w:b/>
                <w:bCs/>
                <w:iCs/>
                <w:color w:val="000000" w:themeColor="text1"/>
              </w:rPr>
              <w:t>Practices</w:t>
            </w:r>
          </w:p>
        </w:tc>
      </w:tr>
      <w:tr w:rsidR="00B83D69" w:rsidRPr="00DB7892" w:rsidTr="00BE383E">
        <w:trPr>
          <w:trHeight w:val="701"/>
          <w:jc w:val="center"/>
        </w:trPr>
        <w:tc>
          <w:tcPr>
            <w:tcW w:w="763" w:type="dxa"/>
            <w:vAlign w:val="center"/>
          </w:tcPr>
          <w:p w:rsidR="00DE7472" w:rsidRPr="00854D1F" w:rsidRDefault="00DE7472" w:rsidP="00032780">
            <w:pPr>
              <w:pStyle w:val="ListParagraph"/>
              <w:numPr>
                <w:ilvl w:val="0"/>
                <w:numId w:val="43"/>
              </w:numPr>
              <w:spacing w:line="276" w:lineRule="auto"/>
              <w:jc w:val="center"/>
              <w:rPr>
                <w:b/>
              </w:rPr>
            </w:pPr>
          </w:p>
        </w:tc>
        <w:tc>
          <w:tcPr>
            <w:tcW w:w="9837" w:type="dxa"/>
            <w:vAlign w:val="center"/>
          </w:tcPr>
          <w:p w:rsidR="00E46D43" w:rsidRPr="009413DE" w:rsidRDefault="004324B0" w:rsidP="00032780">
            <w:pPr>
              <w:pStyle w:val="ListParagraph"/>
              <w:tabs>
                <w:tab w:val="left" w:pos="2538"/>
              </w:tabs>
              <w:spacing w:line="276" w:lineRule="auto"/>
              <w:ind w:left="0"/>
              <w:contextualSpacing/>
              <w:jc w:val="both"/>
            </w:pPr>
            <w:r>
              <w:t>Definition of Ledger, Difference between ledger and Journal, Math</w:t>
            </w:r>
          </w:p>
        </w:tc>
      </w:tr>
      <w:tr w:rsidR="001B10BC" w:rsidRPr="00DB7892" w:rsidTr="00A67556">
        <w:trPr>
          <w:trHeight w:val="576"/>
          <w:jc w:val="center"/>
        </w:trPr>
        <w:tc>
          <w:tcPr>
            <w:tcW w:w="763" w:type="dxa"/>
            <w:vAlign w:val="center"/>
          </w:tcPr>
          <w:p w:rsidR="001B10BC" w:rsidRPr="00854D1F" w:rsidRDefault="001B10BC" w:rsidP="00032780">
            <w:pPr>
              <w:pStyle w:val="ListParagraph"/>
              <w:numPr>
                <w:ilvl w:val="0"/>
                <w:numId w:val="43"/>
              </w:numPr>
              <w:spacing w:line="276" w:lineRule="auto"/>
              <w:jc w:val="center"/>
              <w:rPr>
                <w:b/>
              </w:rPr>
            </w:pPr>
          </w:p>
        </w:tc>
        <w:tc>
          <w:tcPr>
            <w:tcW w:w="9837" w:type="dxa"/>
            <w:vAlign w:val="center"/>
          </w:tcPr>
          <w:p w:rsidR="001B10BC" w:rsidRPr="004324B0" w:rsidRDefault="004324B0" w:rsidP="00032780">
            <w:pPr>
              <w:pStyle w:val="ListParagraph"/>
              <w:tabs>
                <w:tab w:val="left" w:pos="2538"/>
              </w:tabs>
              <w:spacing w:line="276" w:lineRule="auto"/>
              <w:ind w:left="0"/>
              <w:contextualSpacing/>
              <w:jc w:val="both"/>
              <w:rPr>
                <w:b/>
                <w:bCs/>
                <w:iCs/>
                <w:shd w:val="clear" w:color="auto" w:fill="FFFFFF"/>
              </w:rPr>
            </w:pPr>
            <w:r w:rsidRPr="004324B0">
              <w:rPr>
                <w:b/>
                <w:bCs/>
                <w:iCs/>
                <w:color w:val="222222"/>
              </w:rPr>
              <w:t xml:space="preserve">Math </w:t>
            </w:r>
            <w:r w:rsidRPr="004324B0">
              <w:rPr>
                <w:b/>
                <w:bCs/>
                <w:iCs/>
                <w:color w:val="000000" w:themeColor="text1"/>
              </w:rPr>
              <w:t>Practices</w:t>
            </w:r>
          </w:p>
        </w:tc>
      </w:tr>
      <w:tr w:rsidR="00A338C8" w:rsidRPr="00DB7892" w:rsidTr="00A67556">
        <w:trPr>
          <w:trHeight w:val="576"/>
          <w:jc w:val="center"/>
        </w:trPr>
        <w:tc>
          <w:tcPr>
            <w:tcW w:w="763" w:type="dxa"/>
            <w:vAlign w:val="center"/>
          </w:tcPr>
          <w:p w:rsidR="00A338C8" w:rsidRPr="00854D1F" w:rsidRDefault="00A338C8" w:rsidP="00032780">
            <w:pPr>
              <w:pStyle w:val="ListParagraph"/>
              <w:numPr>
                <w:ilvl w:val="0"/>
                <w:numId w:val="43"/>
              </w:numPr>
              <w:spacing w:line="276" w:lineRule="auto"/>
              <w:jc w:val="center"/>
              <w:rPr>
                <w:b/>
              </w:rPr>
            </w:pPr>
          </w:p>
        </w:tc>
        <w:tc>
          <w:tcPr>
            <w:tcW w:w="9837" w:type="dxa"/>
            <w:vAlign w:val="center"/>
          </w:tcPr>
          <w:p w:rsidR="00A338C8" w:rsidRDefault="004324B0" w:rsidP="00032780">
            <w:pPr>
              <w:pStyle w:val="ListParagraph"/>
              <w:tabs>
                <w:tab w:val="left" w:pos="2538"/>
              </w:tabs>
              <w:spacing w:line="276" w:lineRule="auto"/>
              <w:ind w:left="0"/>
              <w:contextualSpacing/>
              <w:rPr>
                <w:shd w:val="clear" w:color="auto" w:fill="FFFFFF"/>
              </w:rPr>
            </w:pPr>
            <w:r>
              <w:rPr>
                <w:shd w:val="clear" w:color="auto" w:fill="FFFFFF"/>
              </w:rPr>
              <w:t>Concept of Trial balance,</w:t>
            </w:r>
            <w:r w:rsidR="00AF3E54">
              <w:rPr>
                <w:shd w:val="clear" w:color="auto" w:fill="FFFFFF"/>
              </w:rPr>
              <w:t xml:space="preserve"> </w:t>
            </w:r>
            <w:r>
              <w:rPr>
                <w:shd w:val="clear" w:color="auto" w:fill="FFFFFF"/>
              </w:rPr>
              <w:t>Math</w:t>
            </w:r>
            <w:r w:rsidR="00AF3E54">
              <w:rPr>
                <w:shd w:val="clear" w:color="auto" w:fill="FFFFFF"/>
              </w:rPr>
              <w:t xml:space="preserve"> Practices</w:t>
            </w:r>
          </w:p>
        </w:tc>
      </w:tr>
      <w:tr w:rsidR="00B83D69" w:rsidRPr="00DB7892" w:rsidTr="00A67556">
        <w:trPr>
          <w:trHeight w:val="576"/>
          <w:jc w:val="center"/>
        </w:trPr>
        <w:tc>
          <w:tcPr>
            <w:tcW w:w="763" w:type="dxa"/>
            <w:vAlign w:val="center"/>
          </w:tcPr>
          <w:p w:rsidR="00BB514D" w:rsidRPr="00854D1F" w:rsidRDefault="00BB514D" w:rsidP="00032780">
            <w:pPr>
              <w:pStyle w:val="ListParagraph"/>
              <w:numPr>
                <w:ilvl w:val="0"/>
                <w:numId w:val="43"/>
              </w:numPr>
              <w:spacing w:line="276" w:lineRule="auto"/>
              <w:jc w:val="center"/>
              <w:rPr>
                <w:b/>
              </w:rPr>
            </w:pPr>
          </w:p>
        </w:tc>
        <w:tc>
          <w:tcPr>
            <w:tcW w:w="9837" w:type="dxa"/>
            <w:vAlign w:val="center"/>
          </w:tcPr>
          <w:p w:rsidR="00BB514D" w:rsidRPr="009413DE" w:rsidRDefault="001B5B5B" w:rsidP="00032780">
            <w:pPr>
              <w:autoSpaceDE w:val="0"/>
              <w:autoSpaceDN w:val="0"/>
              <w:adjustRightInd w:val="0"/>
              <w:spacing w:line="276" w:lineRule="auto"/>
              <w:jc w:val="both"/>
            </w:pPr>
            <w:r>
              <w:rPr>
                <w:b/>
                <w:bCs/>
                <w:sz w:val="26"/>
                <w:szCs w:val="26"/>
              </w:rPr>
              <w:t xml:space="preserve">              </w:t>
            </w:r>
            <w:r w:rsidR="004324B0" w:rsidRPr="00776AD0">
              <w:rPr>
                <w:b/>
                <w:bCs/>
                <w:sz w:val="26"/>
                <w:szCs w:val="26"/>
              </w:rPr>
              <w:t>Group/Individual Presentation-01</w:t>
            </w:r>
            <w:r w:rsidR="004324B0">
              <w:rPr>
                <w:b/>
                <w:bCs/>
                <w:sz w:val="26"/>
                <w:szCs w:val="26"/>
              </w:rPr>
              <w:t xml:space="preserve"> on Class 01-08</w:t>
            </w:r>
          </w:p>
        </w:tc>
      </w:tr>
      <w:tr w:rsidR="00606621" w:rsidRPr="00DB7892" w:rsidTr="00A67556">
        <w:trPr>
          <w:trHeight w:val="576"/>
          <w:jc w:val="center"/>
        </w:trPr>
        <w:tc>
          <w:tcPr>
            <w:tcW w:w="763" w:type="dxa"/>
            <w:vAlign w:val="center"/>
          </w:tcPr>
          <w:p w:rsidR="00606621" w:rsidRPr="00854D1F" w:rsidRDefault="00606621" w:rsidP="00032780">
            <w:pPr>
              <w:pStyle w:val="ListParagraph"/>
              <w:numPr>
                <w:ilvl w:val="0"/>
                <w:numId w:val="43"/>
              </w:numPr>
              <w:spacing w:line="276" w:lineRule="auto"/>
              <w:jc w:val="center"/>
              <w:rPr>
                <w:b/>
              </w:rPr>
            </w:pPr>
          </w:p>
        </w:tc>
        <w:tc>
          <w:tcPr>
            <w:tcW w:w="9837" w:type="dxa"/>
            <w:vAlign w:val="center"/>
          </w:tcPr>
          <w:p w:rsidR="00606621" w:rsidRPr="0054492A" w:rsidRDefault="001B5B5B" w:rsidP="00032780">
            <w:pPr>
              <w:autoSpaceDE w:val="0"/>
              <w:autoSpaceDN w:val="0"/>
              <w:adjustRightInd w:val="0"/>
              <w:spacing w:line="276" w:lineRule="auto"/>
              <w:jc w:val="both"/>
            </w:pPr>
            <w:r>
              <w:rPr>
                <w:b/>
                <w:sz w:val="26"/>
                <w:szCs w:val="26"/>
              </w:rPr>
              <w:t xml:space="preserve">              </w:t>
            </w:r>
            <w:r w:rsidR="004324B0" w:rsidRPr="00776AD0">
              <w:rPr>
                <w:b/>
                <w:sz w:val="26"/>
                <w:szCs w:val="26"/>
              </w:rPr>
              <w:t xml:space="preserve">First Tutorial Examination (45 Minutes, Syllabus Classes </w:t>
            </w:r>
            <w:r w:rsidR="004324B0">
              <w:rPr>
                <w:b/>
                <w:sz w:val="26"/>
                <w:szCs w:val="26"/>
              </w:rPr>
              <w:t>0</w:t>
            </w:r>
            <w:r w:rsidR="004324B0" w:rsidRPr="00776AD0">
              <w:rPr>
                <w:b/>
                <w:sz w:val="26"/>
                <w:szCs w:val="26"/>
              </w:rPr>
              <w:t>1-</w:t>
            </w:r>
            <w:r w:rsidR="004324B0">
              <w:rPr>
                <w:b/>
                <w:sz w:val="26"/>
                <w:szCs w:val="26"/>
              </w:rPr>
              <w:t>08</w:t>
            </w:r>
            <w:r w:rsidR="004324B0" w:rsidRPr="00776AD0">
              <w:rPr>
                <w:b/>
                <w:sz w:val="26"/>
                <w:szCs w:val="26"/>
              </w:rPr>
              <w:t>)</w:t>
            </w:r>
          </w:p>
        </w:tc>
      </w:tr>
      <w:tr w:rsidR="00221306" w:rsidRPr="00776AD0" w:rsidTr="00AC0CCD">
        <w:trPr>
          <w:trHeight w:val="350"/>
          <w:jc w:val="center"/>
        </w:trPr>
        <w:tc>
          <w:tcPr>
            <w:tcW w:w="763" w:type="dxa"/>
            <w:vAlign w:val="center"/>
          </w:tcPr>
          <w:p w:rsidR="00221306" w:rsidRPr="00776AD0" w:rsidRDefault="00221306" w:rsidP="00032780">
            <w:pPr>
              <w:pStyle w:val="ListParagraph"/>
              <w:numPr>
                <w:ilvl w:val="0"/>
                <w:numId w:val="43"/>
              </w:numPr>
              <w:spacing w:line="276" w:lineRule="auto"/>
              <w:jc w:val="center"/>
              <w:rPr>
                <w:b/>
                <w:sz w:val="26"/>
                <w:szCs w:val="26"/>
              </w:rPr>
            </w:pPr>
          </w:p>
        </w:tc>
        <w:tc>
          <w:tcPr>
            <w:tcW w:w="9837" w:type="dxa"/>
            <w:vAlign w:val="center"/>
          </w:tcPr>
          <w:p w:rsidR="00221306" w:rsidRPr="00776AD0" w:rsidRDefault="004324B0" w:rsidP="00032780">
            <w:pPr>
              <w:autoSpaceDE w:val="0"/>
              <w:autoSpaceDN w:val="0"/>
              <w:adjustRightInd w:val="0"/>
              <w:spacing w:line="276" w:lineRule="auto"/>
              <w:rPr>
                <w:sz w:val="26"/>
                <w:szCs w:val="26"/>
              </w:rPr>
            </w:pPr>
            <w:r w:rsidRPr="00597275">
              <w:rPr>
                <w:color w:val="000000"/>
              </w:rPr>
              <w:t>The basics of adjusting, types of adjusting entries, preparing the adjusted trial balance</w:t>
            </w:r>
          </w:p>
        </w:tc>
      </w:tr>
      <w:tr w:rsidR="0021621C" w:rsidRPr="00DB7892" w:rsidTr="00A67556">
        <w:trPr>
          <w:trHeight w:val="461"/>
          <w:jc w:val="center"/>
        </w:trPr>
        <w:tc>
          <w:tcPr>
            <w:tcW w:w="763" w:type="dxa"/>
            <w:vAlign w:val="center"/>
          </w:tcPr>
          <w:p w:rsidR="0021621C" w:rsidRPr="00B83D69" w:rsidRDefault="0021621C" w:rsidP="00032780">
            <w:pPr>
              <w:pStyle w:val="ListParagraph"/>
              <w:numPr>
                <w:ilvl w:val="0"/>
                <w:numId w:val="43"/>
              </w:numPr>
              <w:spacing w:line="276" w:lineRule="auto"/>
              <w:rPr>
                <w:b/>
              </w:rPr>
            </w:pPr>
          </w:p>
        </w:tc>
        <w:tc>
          <w:tcPr>
            <w:tcW w:w="9837" w:type="dxa"/>
            <w:vAlign w:val="center"/>
          </w:tcPr>
          <w:p w:rsidR="0021621C" w:rsidRPr="004324B0" w:rsidRDefault="004324B0" w:rsidP="00032780">
            <w:pPr>
              <w:spacing w:line="276" w:lineRule="auto"/>
              <w:rPr>
                <w:color w:val="000000"/>
              </w:rPr>
            </w:pPr>
            <w:r w:rsidRPr="00597275">
              <w:rPr>
                <w:color w:val="000000"/>
              </w:rPr>
              <w:t>Income statement</w:t>
            </w:r>
          </w:p>
        </w:tc>
      </w:tr>
      <w:tr w:rsidR="0021621C" w:rsidRPr="00DB7892" w:rsidTr="00A67556">
        <w:trPr>
          <w:trHeight w:val="461"/>
          <w:jc w:val="center"/>
        </w:trPr>
        <w:tc>
          <w:tcPr>
            <w:tcW w:w="763" w:type="dxa"/>
            <w:vAlign w:val="center"/>
          </w:tcPr>
          <w:p w:rsidR="0021621C" w:rsidRPr="00B83D69" w:rsidRDefault="0021621C" w:rsidP="00032780">
            <w:pPr>
              <w:pStyle w:val="ListParagraph"/>
              <w:numPr>
                <w:ilvl w:val="0"/>
                <w:numId w:val="43"/>
              </w:numPr>
              <w:spacing w:line="276" w:lineRule="auto"/>
              <w:rPr>
                <w:b/>
              </w:rPr>
            </w:pPr>
          </w:p>
        </w:tc>
        <w:tc>
          <w:tcPr>
            <w:tcW w:w="9837" w:type="dxa"/>
            <w:vAlign w:val="center"/>
          </w:tcPr>
          <w:p w:rsidR="0021621C" w:rsidRPr="00EB5A54" w:rsidRDefault="004324B0" w:rsidP="00032780">
            <w:pPr>
              <w:pStyle w:val="ListParagraph"/>
              <w:tabs>
                <w:tab w:val="left" w:pos="2538"/>
              </w:tabs>
              <w:spacing w:line="276" w:lineRule="auto"/>
              <w:ind w:left="0"/>
              <w:contextualSpacing/>
              <w:jc w:val="both"/>
              <w:rPr>
                <w:rFonts w:cs="Arial Unicode MS"/>
                <w:szCs w:val="30"/>
                <w:shd w:val="clear" w:color="auto" w:fill="FFFFFF"/>
                <w:lang w:bidi="bn-IN"/>
              </w:rPr>
            </w:pPr>
            <w:r w:rsidRPr="00597275">
              <w:rPr>
                <w:color w:val="000000"/>
              </w:rPr>
              <w:t>Concept of worksheet, Reasons of worksheet preparation, Worksheet problem exercise of Service Company</w:t>
            </w:r>
          </w:p>
        </w:tc>
      </w:tr>
      <w:tr w:rsidR="00C4345B" w:rsidRPr="00DB7892" w:rsidTr="00A67556">
        <w:trPr>
          <w:trHeight w:val="461"/>
          <w:jc w:val="center"/>
        </w:trPr>
        <w:tc>
          <w:tcPr>
            <w:tcW w:w="763" w:type="dxa"/>
            <w:vAlign w:val="center"/>
          </w:tcPr>
          <w:p w:rsidR="00C4345B" w:rsidRPr="00B83D69" w:rsidRDefault="00C4345B" w:rsidP="00032780">
            <w:pPr>
              <w:pStyle w:val="ListParagraph"/>
              <w:numPr>
                <w:ilvl w:val="0"/>
                <w:numId w:val="43"/>
              </w:numPr>
              <w:spacing w:line="276" w:lineRule="auto"/>
              <w:rPr>
                <w:b/>
              </w:rPr>
            </w:pPr>
          </w:p>
        </w:tc>
        <w:tc>
          <w:tcPr>
            <w:tcW w:w="9837" w:type="dxa"/>
            <w:vAlign w:val="center"/>
          </w:tcPr>
          <w:p w:rsidR="00C4345B" w:rsidRPr="004324B0" w:rsidRDefault="004324B0" w:rsidP="00032780">
            <w:pPr>
              <w:pStyle w:val="Heading4"/>
              <w:spacing w:before="0" w:line="276" w:lineRule="auto"/>
              <w:rPr>
                <w:rFonts w:ascii="Times New Roman" w:hAnsi="Times New Roman" w:cs="Times New Roman"/>
                <w:i w:val="0"/>
                <w:color w:val="222222"/>
              </w:rPr>
            </w:pPr>
            <w:r w:rsidRPr="004324B0">
              <w:rPr>
                <w:rFonts w:ascii="Times New Roman" w:hAnsi="Times New Roman" w:cs="Times New Roman"/>
                <w:i w:val="0"/>
                <w:color w:val="222222"/>
              </w:rPr>
              <w:t xml:space="preserve">Math </w:t>
            </w:r>
            <w:r w:rsidRPr="004324B0">
              <w:rPr>
                <w:i w:val="0"/>
                <w:iCs w:val="0"/>
                <w:color w:val="000000" w:themeColor="text1"/>
              </w:rPr>
              <w:t>Practices</w:t>
            </w:r>
          </w:p>
        </w:tc>
      </w:tr>
      <w:tr w:rsidR="00CA00EA" w:rsidRPr="00DB7892" w:rsidTr="00A67556">
        <w:trPr>
          <w:trHeight w:val="461"/>
          <w:jc w:val="center"/>
        </w:trPr>
        <w:tc>
          <w:tcPr>
            <w:tcW w:w="763" w:type="dxa"/>
            <w:vAlign w:val="center"/>
          </w:tcPr>
          <w:p w:rsidR="00CA00EA" w:rsidRPr="00B83D69" w:rsidRDefault="00CA00EA" w:rsidP="00032780">
            <w:pPr>
              <w:pStyle w:val="ListParagraph"/>
              <w:numPr>
                <w:ilvl w:val="0"/>
                <w:numId w:val="43"/>
              </w:numPr>
              <w:spacing w:line="276" w:lineRule="auto"/>
              <w:rPr>
                <w:b/>
              </w:rPr>
            </w:pPr>
          </w:p>
        </w:tc>
        <w:tc>
          <w:tcPr>
            <w:tcW w:w="9837" w:type="dxa"/>
            <w:vAlign w:val="center"/>
          </w:tcPr>
          <w:p w:rsidR="00CA00EA" w:rsidRPr="001B3090" w:rsidRDefault="004324B0" w:rsidP="00032780">
            <w:pPr>
              <w:pStyle w:val="Heading3"/>
              <w:spacing w:line="276" w:lineRule="auto"/>
              <w:jc w:val="left"/>
              <w:textAlignment w:val="baseline"/>
              <w:rPr>
                <w:rFonts w:ascii="Times New Roman" w:hAnsi="Times New Roman" w:cs="Times New Roman"/>
                <w:bCs w:val="0"/>
                <w:color w:val="181818"/>
                <w:sz w:val="24"/>
              </w:rPr>
            </w:pPr>
            <w:r>
              <w:rPr>
                <w:rFonts w:ascii="Times New Roman" w:hAnsi="Times New Roman" w:cs="Times New Roman"/>
                <w:color w:val="000000"/>
                <w:sz w:val="24"/>
              </w:rPr>
              <w:t xml:space="preserve">Special journal: </w:t>
            </w:r>
            <w:r w:rsidRPr="00597275">
              <w:rPr>
                <w:rFonts w:ascii="Times New Roman" w:hAnsi="Times New Roman" w:cs="Times New Roman"/>
                <w:color w:val="000000"/>
                <w:sz w:val="24"/>
              </w:rPr>
              <w:t>Purchase journ</w:t>
            </w:r>
            <w:r>
              <w:rPr>
                <w:rFonts w:ascii="Times New Roman" w:hAnsi="Times New Roman" w:cs="Times New Roman"/>
                <w:color w:val="000000"/>
                <w:sz w:val="24"/>
              </w:rPr>
              <w:t>als, sales journals, cash book</w:t>
            </w:r>
          </w:p>
        </w:tc>
      </w:tr>
      <w:tr w:rsidR="00B83D69" w:rsidRPr="00DB7892" w:rsidTr="00A67556">
        <w:trPr>
          <w:trHeight w:val="576"/>
          <w:jc w:val="center"/>
        </w:trPr>
        <w:tc>
          <w:tcPr>
            <w:tcW w:w="763" w:type="dxa"/>
            <w:vAlign w:val="center"/>
          </w:tcPr>
          <w:p w:rsidR="005E1642" w:rsidRPr="00854D1F" w:rsidRDefault="005E1642" w:rsidP="00032780">
            <w:pPr>
              <w:pStyle w:val="ListParagraph"/>
              <w:numPr>
                <w:ilvl w:val="0"/>
                <w:numId w:val="43"/>
              </w:numPr>
              <w:spacing w:line="276" w:lineRule="auto"/>
              <w:jc w:val="center"/>
              <w:rPr>
                <w:b/>
              </w:rPr>
            </w:pPr>
          </w:p>
        </w:tc>
        <w:tc>
          <w:tcPr>
            <w:tcW w:w="9837" w:type="dxa"/>
            <w:vAlign w:val="center"/>
          </w:tcPr>
          <w:p w:rsidR="005E1642" w:rsidRPr="009413DE" w:rsidRDefault="004324B0" w:rsidP="00032780">
            <w:pPr>
              <w:autoSpaceDE w:val="0"/>
              <w:autoSpaceDN w:val="0"/>
              <w:adjustRightInd w:val="0"/>
              <w:spacing w:line="276" w:lineRule="auto"/>
              <w:jc w:val="both"/>
            </w:pPr>
            <w:r>
              <w:rPr>
                <w:color w:val="000000"/>
              </w:rPr>
              <w:t>Concept of B</w:t>
            </w:r>
            <w:r w:rsidRPr="00597275">
              <w:rPr>
                <w:color w:val="000000"/>
              </w:rPr>
              <w:t>ank Reconciliation Statement</w:t>
            </w:r>
            <w:r>
              <w:rPr>
                <w:color w:val="000000"/>
              </w:rPr>
              <w:t>, Rules for preparing of B</w:t>
            </w:r>
            <w:r w:rsidRPr="00597275">
              <w:rPr>
                <w:color w:val="000000"/>
              </w:rPr>
              <w:t>ank Reconciliation Statement</w:t>
            </w:r>
            <w:r>
              <w:rPr>
                <w:color w:val="000000"/>
              </w:rPr>
              <w:t>.</w:t>
            </w:r>
          </w:p>
        </w:tc>
      </w:tr>
      <w:tr w:rsidR="00B83D69" w:rsidRPr="00DB7892" w:rsidTr="00A67556">
        <w:trPr>
          <w:trHeight w:val="576"/>
          <w:jc w:val="center"/>
        </w:trPr>
        <w:tc>
          <w:tcPr>
            <w:tcW w:w="763" w:type="dxa"/>
            <w:vAlign w:val="center"/>
          </w:tcPr>
          <w:p w:rsidR="00EC0B64" w:rsidRPr="00854D1F" w:rsidRDefault="00EC0B64" w:rsidP="00032780">
            <w:pPr>
              <w:pStyle w:val="ListParagraph"/>
              <w:numPr>
                <w:ilvl w:val="0"/>
                <w:numId w:val="43"/>
              </w:numPr>
              <w:spacing w:line="276" w:lineRule="auto"/>
              <w:jc w:val="center"/>
              <w:rPr>
                <w:b/>
              </w:rPr>
            </w:pPr>
          </w:p>
        </w:tc>
        <w:tc>
          <w:tcPr>
            <w:tcW w:w="9837" w:type="dxa"/>
            <w:vAlign w:val="center"/>
          </w:tcPr>
          <w:p w:rsidR="00EC0B64" w:rsidRPr="004324B0" w:rsidRDefault="004324B0" w:rsidP="00032780">
            <w:pPr>
              <w:tabs>
                <w:tab w:val="left" w:pos="2538"/>
              </w:tabs>
              <w:spacing w:line="276" w:lineRule="auto"/>
              <w:contextualSpacing/>
              <w:jc w:val="both"/>
              <w:rPr>
                <w:b/>
                <w:bCs/>
              </w:rPr>
            </w:pPr>
            <w:r w:rsidRPr="004324B0">
              <w:rPr>
                <w:b/>
                <w:bCs/>
              </w:rPr>
              <w:t>Math Practices</w:t>
            </w:r>
          </w:p>
        </w:tc>
      </w:tr>
      <w:tr w:rsidR="00BD6D33" w:rsidRPr="00DB7892" w:rsidTr="00A67556">
        <w:trPr>
          <w:trHeight w:val="576"/>
          <w:jc w:val="center"/>
        </w:trPr>
        <w:tc>
          <w:tcPr>
            <w:tcW w:w="763" w:type="dxa"/>
            <w:vAlign w:val="center"/>
          </w:tcPr>
          <w:p w:rsidR="00BD6D33" w:rsidRPr="00854D1F" w:rsidRDefault="00BD6D33" w:rsidP="00032780">
            <w:pPr>
              <w:pStyle w:val="ListParagraph"/>
              <w:numPr>
                <w:ilvl w:val="0"/>
                <w:numId w:val="43"/>
              </w:numPr>
              <w:spacing w:line="276" w:lineRule="auto"/>
              <w:jc w:val="center"/>
              <w:rPr>
                <w:b/>
              </w:rPr>
            </w:pPr>
          </w:p>
        </w:tc>
        <w:tc>
          <w:tcPr>
            <w:tcW w:w="9837" w:type="dxa"/>
            <w:vAlign w:val="center"/>
          </w:tcPr>
          <w:p w:rsidR="00BD6D33" w:rsidRPr="009413DE" w:rsidRDefault="00BD6D33" w:rsidP="00032780">
            <w:pPr>
              <w:tabs>
                <w:tab w:val="left" w:pos="2538"/>
              </w:tabs>
              <w:spacing w:line="276" w:lineRule="auto"/>
              <w:contextualSpacing/>
              <w:jc w:val="center"/>
            </w:pPr>
            <w:r>
              <w:rPr>
                <w:b/>
                <w:bCs/>
                <w:sz w:val="26"/>
                <w:szCs w:val="26"/>
              </w:rPr>
              <w:t>Group/Individual Presentation-02 on Class 1</w:t>
            </w:r>
            <w:r w:rsidR="001B5B5B">
              <w:rPr>
                <w:b/>
                <w:bCs/>
                <w:sz w:val="26"/>
                <w:szCs w:val="26"/>
              </w:rPr>
              <w:t>1</w:t>
            </w:r>
            <w:r w:rsidR="00614E0F">
              <w:rPr>
                <w:b/>
                <w:bCs/>
                <w:sz w:val="26"/>
                <w:szCs w:val="26"/>
              </w:rPr>
              <w:t>-</w:t>
            </w:r>
            <w:r>
              <w:rPr>
                <w:b/>
                <w:bCs/>
                <w:sz w:val="26"/>
                <w:szCs w:val="26"/>
              </w:rPr>
              <w:t>1</w:t>
            </w:r>
            <w:r w:rsidR="001B5B5B">
              <w:rPr>
                <w:b/>
                <w:bCs/>
                <w:sz w:val="26"/>
                <w:szCs w:val="26"/>
              </w:rPr>
              <w:t>7</w:t>
            </w:r>
          </w:p>
        </w:tc>
      </w:tr>
      <w:tr w:rsidR="001E478F" w:rsidRPr="00DB7892" w:rsidTr="00A67556">
        <w:trPr>
          <w:trHeight w:val="576"/>
          <w:jc w:val="center"/>
        </w:trPr>
        <w:tc>
          <w:tcPr>
            <w:tcW w:w="763" w:type="dxa"/>
            <w:vAlign w:val="center"/>
          </w:tcPr>
          <w:p w:rsidR="001E478F" w:rsidRPr="00854D1F" w:rsidRDefault="001E478F" w:rsidP="00032780">
            <w:pPr>
              <w:pStyle w:val="ListParagraph"/>
              <w:numPr>
                <w:ilvl w:val="0"/>
                <w:numId w:val="43"/>
              </w:numPr>
              <w:spacing w:line="276" w:lineRule="auto"/>
              <w:jc w:val="center"/>
              <w:rPr>
                <w:b/>
              </w:rPr>
            </w:pPr>
          </w:p>
        </w:tc>
        <w:tc>
          <w:tcPr>
            <w:tcW w:w="9837" w:type="dxa"/>
            <w:vAlign w:val="center"/>
          </w:tcPr>
          <w:p w:rsidR="001E478F" w:rsidRPr="009413DE" w:rsidRDefault="001B5B5B" w:rsidP="00032780">
            <w:pPr>
              <w:autoSpaceDE w:val="0"/>
              <w:autoSpaceDN w:val="0"/>
              <w:adjustRightInd w:val="0"/>
              <w:spacing w:line="276" w:lineRule="auto"/>
              <w:jc w:val="both"/>
            </w:pPr>
            <w:r w:rsidRPr="00597275">
              <w:rPr>
                <w:color w:val="000000"/>
              </w:rPr>
              <w:t>Non-trading concern, Sole Trader ship and partnership.</w:t>
            </w:r>
          </w:p>
        </w:tc>
      </w:tr>
      <w:tr w:rsidR="00B83D69" w:rsidRPr="00DB7892" w:rsidTr="00A67556">
        <w:trPr>
          <w:trHeight w:val="576"/>
          <w:jc w:val="center"/>
        </w:trPr>
        <w:tc>
          <w:tcPr>
            <w:tcW w:w="763" w:type="dxa"/>
            <w:vAlign w:val="center"/>
          </w:tcPr>
          <w:p w:rsidR="00EC0B64" w:rsidRPr="00854D1F" w:rsidRDefault="00EC0B64" w:rsidP="00032780">
            <w:pPr>
              <w:pStyle w:val="ListParagraph"/>
              <w:numPr>
                <w:ilvl w:val="0"/>
                <w:numId w:val="43"/>
              </w:numPr>
              <w:spacing w:line="276" w:lineRule="auto"/>
              <w:jc w:val="center"/>
              <w:rPr>
                <w:b/>
              </w:rPr>
            </w:pPr>
          </w:p>
        </w:tc>
        <w:tc>
          <w:tcPr>
            <w:tcW w:w="9837" w:type="dxa"/>
            <w:vAlign w:val="center"/>
          </w:tcPr>
          <w:p w:rsidR="00B459D1" w:rsidRPr="009413DE" w:rsidRDefault="001B5B5B" w:rsidP="00032780">
            <w:pPr>
              <w:tabs>
                <w:tab w:val="left" w:pos="2538"/>
              </w:tabs>
              <w:spacing w:line="276" w:lineRule="auto"/>
              <w:jc w:val="both"/>
              <w:rPr>
                <w:lang w:bidi="bn-BD"/>
              </w:rPr>
            </w:pPr>
            <w:r w:rsidRPr="00597275">
              <w:rPr>
                <w:color w:val="000000"/>
              </w:rPr>
              <w:t>Concept of inventory, Types of inventory, Method of inventory calculation.</w:t>
            </w:r>
          </w:p>
        </w:tc>
      </w:tr>
      <w:tr w:rsidR="00B83D69" w:rsidRPr="00DB7892" w:rsidTr="00A67556">
        <w:trPr>
          <w:trHeight w:val="576"/>
          <w:jc w:val="center"/>
        </w:trPr>
        <w:tc>
          <w:tcPr>
            <w:tcW w:w="763" w:type="dxa"/>
            <w:vAlign w:val="center"/>
          </w:tcPr>
          <w:p w:rsidR="00EC0B64" w:rsidRPr="00854D1F" w:rsidRDefault="00EC0B64" w:rsidP="00032780">
            <w:pPr>
              <w:pStyle w:val="ListParagraph"/>
              <w:numPr>
                <w:ilvl w:val="0"/>
                <w:numId w:val="43"/>
              </w:numPr>
              <w:spacing w:line="276" w:lineRule="auto"/>
              <w:jc w:val="center"/>
              <w:rPr>
                <w:b/>
              </w:rPr>
            </w:pPr>
          </w:p>
        </w:tc>
        <w:tc>
          <w:tcPr>
            <w:tcW w:w="9837" w:type="dxa"/>
            <w:vAlign w:val="center"/>
          </w:tcPr>
          <w:p w:rsidR="00EC0B64" w:rsidRPr="009413DE" w:rsidRDefault="001B5B5B" w:rsidP="00032780">
            <w:pPr>
              <w:autoSpaceDE w:val="0"/>
              <w:autoSpaceDN w:val="0"/>
              <w:adjustRightInd w:val="0"/>
              <w:spacing w:line="276" w:lineRule="auto"/>
              <w:jc w:val="both"/>
            </w:pPr>
            <w:r w:rsidRPr="004324B0">
              <w:rPr>
                <w:b/>
                <w:bCs/>
              </w:rPr>
              <w:t>Math Practices</w:t>
            </w:r>
          </w:p>
        </w:tc>
      </w:tr>
      <w:tr w:rsidR="00B83D69" w:rsidRPr="00DB7892" w:rsidTr="00A67556">
        <w:trPr>
          <w:trHeight w:val="576"/>
          <w:jc w:val="center"/>
        </w:trPr>
        <w:tc>
          <w:tcPr>
            <w:tcW w:w="763" w:type="dxa"/>
            <w:vAlign w:val="center"/>
          </w:tcPr>
          <w:p w:rsidR="00EC0B64" w:rsidRPr="00854D1F" w:rsidRDefault="00EC0B64" w:rsidP="00032780">
            <w:pPr>
              <w:pStyle w:val="ListParagraph"/>
              <w:numPr>
                <w:ilvl w:val="0"/>
                <w:numId w:val="43"/>
              </w:numPr>
              <w:spacing w:line="276" w:lineRule="auto"/>
              <w:jc w:val="center"/>
              <w:rPr>
                <w:b/>
              </w:rPr>
            </w:pPr>
          </w:p>
        </w:tc>
        <w:tc>
          <w:tcPr>
            <w:tcW w:w="9837" w:type="dxa"/>
            <w:vAlign w:val="center"/>
          </w:tcPr>
          <w:p w:rsidR="00EC0B64" w:rsidRPr="009413DE" w:rsidRDefault="001B5B5B" w:rsidP="00032780">
            <w:pPr>
              <w:pStyle w:val="Default"/>
              <w:spacing w:line="276" w:lineRule="auto"/>
              <w:jc w:val="both"/>
              <w:rPr>
                <w:rFonts w:ascii="Times New Roman" w:hAnsi="Times New Roman" w:cs="Times New Roman"/>
                <w:color w:val="auto"/>
              </w:rPr>
            </w:pPr>
            <w:r>
              <w:rPr>
                <w:rFonts w:ascii="Times New Roman" w:hAnsi="Times New Roman" w:cs="Times New Roman"/>
                <w:b/>
                <w:sz w:val="26"/>
                <w:szCs w:val="26"/>
              </w:rPr>
              <w:t xml:space="preserve">                         </w:t>
            </w:r>
            <w:r w:rsidRPr="00776AD0">
              <w:rPr>
                <w:rFonts w:ascii="Times New Roman" w:hAnsi="Times New Roman" w:cs="Times New Roman"/>
                <w:b/>
                <w:sz w:val="26"/>
                <w:szCs w:val="26"/>
              </w:rPr>
              <w:t>Second Tutorial Examination (45 Minutes, Classes 1</w:t>
            </w:r>
            <w:r>
              <w:rPr>
                <w:rFonts w:ascii="Times New Roman" w:hAnsi="Times New Roman" w:cs="Times New Roman"/>
                <w:b/>
                <w:sz w:val="26"/>
                <w:szCs w:val="26"/>
              </w:rPr>
              <w:t>1</w:t>
            </w:r>
            <w:r w:rsidRPr="00776AD0">
              <w:rPr>
                <w:rFonts w:ascii="Times New Roman" w:hAnsi="Times New Roman" w:cs="Times New Roman"/>
                <w:b/>
                <w:sz w:val="26"/>
                <w:szCs w:val="26"/>
              </w:rPr>
              <w:t>-2</w:t>
            </w:r>
            <w:r>
              <w:rPr>
                <w:rFonts w:ascii="Times New Roman" w:hAnsi="Times New Roman" w:cs="Times New Roman"/>
                <w:b/>
                <w:sz w:val="26"/>
                <w:szCs w:val="26"/>
              </w:rPr>
              <w:t>1</w:t>
            </w:r>
            <w:r w:rsidRPr="00776AD0">
              <w:rPr>
                <w:rFonts w:ascii="Times New Roman" w:hAnsi="Times New Roman" w:cs="Times New Roman"/>
                <w:b/>
                <w:sz w:val="26"/>
                <w:szCs w:val="26"/>
              </w:rPr>
              <w:t>)</w:t>
            </w:r>
          </w:p>
        </w:tc>
      </w:tr>
      <w:tr w:rsidR="00BF2459" w:rsidRPr="00776AD0" w:rsidTr="00E12FAD">
        <w:trPr>
          <w:trHeight w:val="611"/>
          <w:jc w:val="center"/>
        </w:trPr>
        <w:tc>
          <w:tcPr>
            <w:tcW w:w="763" w:type="dxa"/>
            <w:vAlign w:val="center"/>
          </w:tcPr>
          <w:p w:rsidR="00BF2459" w:rsidRPr="00776AD0" w:rsidRDefault="00BF2459" w:rsidP="00032780">
            <w:pPr>
              <w:pStyle w:val="ListParagraph"/>
              <w:numPr>
                <w:ilvl w:val="0"/>
                <w:numId w:val="43"/>
              </w:numPr>
              <w:spacing w:line="276" w:lineRule="auto"/>
              <w:jc w:val="center"/>
              <w:rPr>
                <w:b/>
                <w:sz w:val="26"/>
                <w:szCs w:val="26"/>
              </w:rPr>
            </w:pPr>
          </w:p>
        </w:tc>
        <w:tc>
          <w:tcPr>
            <w:tcW w:w="9837" w:type="dxa"/>
            <w:vAlign w:val="center"/>
          </w:tcPr>
          <w:p w:rsidR="00BF2459" w:rsidRPr="00776AD0" w:rsidRDefault="001B5B5B" w:rsidP="00032780">
            <w:pPr>
              <w:pStyle w:val="Default"/>
              <w:spacing w:line="276" w:lineRule="auto"/>
              <w:rPr>
                <w:rFonts w:ascii="Times New Roman" w:hAnsi="Times New Roman" w:cs="Times New Roman"/>
                <w:color w:val="auto"/>
                <w:sz w:val="26"/>
                <w:szCs w:val="26"/>
              </w:rPr>
            </w:pPr>
            <w:r>
              <w:rPr>
                <w:rFonts w:ascii="Times New Roman" w:hAnsi="Times New Roman" w:cs="Times New Roman"/>
                <w:color w:val="auto"/>
                <w:sz w:val="26"/>
                <w:szCs w:val="26"/>
              </w:rPr>
              <w:t>Concept of Financial Account, Trading Account, Profit and loss Account and Balance sheet</w:t>
            </w:r>
          </w:p>
        </w:tc>
      </w:tr>
      <w:tr w:rsidR="00B83D69" w:rsidRPr="00DB7892" w:rsidTr="00A67556">
        <w:trPr>
          <w:trHeight w:val="576"/>
          <w:jc w:val="center"/>
        </w:trPr>
        <w:tc>
          <w:tcPr>
            <w:tcW w:w="763" w:type="dxa"/>
            <w:vAlign w:val="center"/>
          </w:tcPr>
          <w:p w:rsidR="000B03D8" w:rsidRPr="00854D1F" w:rsidRDefault="000B03D8" w:rsidP="00032780">
            <w:pPr>
              <w:pStyle w:val="ListParagraph"/>
              <w:numPr>
                <w:ilvl w:val="0"/>
                <w:numId w:val="43"/>
              </w:numPr>
              <w:spacing w:line="276" w:lineRule="auto"/>
              <w:jc w:val="center"/>
              <w:rPr>
                <w:b/>
              </w:rPr>
            </w:pPr>
          </w:p>
        </w:tc>
        <w:tc>
          <w:tcPr>
            <w:tcW w:w="9837" w:type="dxa"/>
            <w:vAlign w:val="center"/>
          </w:tcPr>
          <w:p w:rsidR="000B03D8" w:rsidRPr="009413DE" w:rsidRDefault="001B5B5B" w:rsidP="00032780">
            <w:pPr>
              <w:pStyle w:val="Default"/>
              <w:spacing w:line="276" w:lineRule="auto"/>
              <w:jc w:val="both"/>
              <w:rPr>
                <w:rFonts w:ascii="Times New Roman" w:hAnsi="Times New Roman" w:cs="Times New Roman"/>
                <w:color w:val="auto"/>
              </w:rPr>
            </w:pPr>
            <w:r w:rsidRPr="004324B0">
              <w:rPr>
                <w:b/>
                <w:bCs/>
              </w:rPr>
              <w:t>Math Practices</w:t>
            </w:r>
          </w:p>
        </w:tc>
      </w:tr>
      <w:tr w:rsidR="00B83D69" w:rsidRPr="00DB7892" w:rsidTr="00A67556">
        <w:trPr>
          <w:trHeight w:val="576"/>
          <w:jc w:val="center"/>
        </w:trPr>
        <w:tc>
          <w:tcPr>
            <w:tcW w:w="763" w:type="dxa"/>
            <w:vAlign w:val="center"/>
          </w:tcPr>
          <w:p w:rsidR="000B03D8" w:rsidRPr="00854D1F" w:rsidRDefault="000B03D8" w:rsidP="00032780">
            <w:pPr>
              <w:pStyle w:val="ListParagraph"/>
              <w:numPr>
                <w:ilvl w:val="0"/>
                <w:numId w:val="43"/>
              </w:numPr>
              <w:spacing w:line="276" w:lineRule="auto"/>
              <w:jc w:val="center"/>
              <w:rPr>
                <w:b/>
              </w:rPr>
            </w:pPr>
          </w:p>
        </w:tc>
        <w:tc>
          <w:tcPr>
            <w:tcW w:w="9837" w:type="dxa"/>
            <w:vAlign w:val="center"/>
          </w:tcPr>
          <w:p w:rsidR="000B03D8" w:rsidRPr="009413DE" w:rsidRDefault="001B5B5B" w:rsidP="00032780">
            <w:pPr>
              <w:pStyle w:val="Default"/>
              <w:spacing w:line="276" w:lineRule="auto"/>
              <w:jc w:val="both"/>
              <w:rPr>
                <w:rFonts w:ascii="Times New Roman" w:hAnsi="Times New Roman" w:cs="Times New Roman"/>
                <w:color w:val="auto"/>
              </w:rPr>
            </w:pPr>
            <w:r w:rsidRPr="004324B0">
              <w:rPr>
                <w:b/>
                <w:bCs/>
              </w:rPr>
              <w:t>Math Practices</w:t>
            </w:r>
          </w:p>
        </w:tc>
      </w:tr>
      <w:tr w:rsidR="00BD6D33" w:rsidRPr="00BD6D33" w:rsidTr="00BD6D33">
        <w:trPr>
          <w:trHeight w:val="359"/>
          <w:jc w:val="center"/>
        </w:trPr>
        <w:tc>
          <w:tcPr>
            <w:tcW w:w="763" w:type="dxa"/>
            <w:vAlign w:val="center"/>
          </w:tcPr>
          <w:p w:rsidR="00BD6D33" w:rsidRPr="00BD6D33" w:rsidRDefault="00BD6D33" w:rsidP="00032780">
            <w:pPr>
              <w:pStyle w:val="ListParagraph"/>
              <w:numPr>
                <w:ilvl w:val="0"/>
                <w:numId w:val="43"/>
              </w:numPr>
              <w:spacing w:line="276" w:lineRule="auto"/>
              <w:jc w:val="center"/>
              <w:rPr>
                <w:b/>
                <w:sz w:val="26"/>
                <w:szCs w:val="26"/>
              </w:rPr>
            </w:pPr>
          </w:p>
        </w:tc>
        <w:tc>
          <w:tcPr>
            <w:tcW w:w="9837" w:type="dxa"/>
            <w:vAlign w:val="center"/>
          </w:tcPr>
          <w:p w:rsidR="00BD6D33" w:rsidRPr="00BD6D33" w:rsidRDefault="001B5B5B" w:rsidP="00032780">
            <w:pPr>
              <w:pStyle w:val="Default"/>
              <w:spacing w:line="276" w:lineRule="auto"/>
              <w:rPr>
                <w:rFonts w:ascii="Times New Roman" w:hAnsi="Times New Roman" w:cs="Times New Roman"/>
                <w:color w:val="auto"/>
                <w:sz w:val="26"/>
                <w:szCs w:val="26"/>
              </w:rPr>
            </w:pPr>
            <w:r w:rsidRPr="004324B0">
              <w:rPr>
                <w:b/>
                <w:bCs/>
              </w:rPr>
              <w:t>Math Practices</w:t>
            </w:r>
            <w:r>
              <w:rPr>
                <w:rFonts w:ascii="Times New Roman" w:hAnsi="Times New Roman" w:cs="Times New Roman"/>
                <w:b/>
                <w:bCs/>
                <w:sz w:val="26"/>
                <w:szCs w:val="26"/>
              </w:rPr>
              <w:t xml:space="preserve"> </w:t>
            </w:r>
          </w:p>
        </w:tc>
      </w:tr>
      <w:tr w:rsidR="00B83D69" w:rsidRPr="00DB7892" w:rsidTr="00A67556">
        <w:trPr>
          <w:trHeight w:val="576"/>
          <w:jc w:val="center"/>
        </w:trPr>
        <w:tc>
          <w:tcPr>
            <w:tcW w:w="763" w:type="dxa"/>
            <w:vAlign w:val="center"/>
          </w:tcPr>
          <w:p w:rsidR="00243195" w:rsidRPr="00854D1F" w:rsidRDefault="00243195" w:rsidP="00032780">
            <w:pPr>
              <w:pStyle w:val="ListParagraph"/>
              <w:numPr>
                <w:ilvl w:val="0"/>
                <w:numId w:val="43"/>
              </w:numPr>
              <w:spacing w:line="276" w:lineRule="auto"/>
              <w:jc w:val="center"/>
              <w:rPr>
                <w:b/>
              </w:rPr>
            </w:pPr>
          </w:p>
        </w:tc>
        <w:tc>
          <w:tcPr>
            <w:tcW w:w="9837" w:type="dxa"/>
            <w:vAlign w:val="center"/>
          </w:tcPr>
          <w:p w:rsidR="00243195" w:rsidRPr="009413DE" w:rsidRDefault="001B5B5B" w:rsidP="00032780">
            <w:pPr>
              <w:pStyle w:val="Default"/>
              <w:spacing w:line="276" w:lineRule="auto"/>
              <w:jc w:val="both"/>
              <w:rPr>
                <w:rFonts w:ascii="Times New Roman" w:hAnsi="Times New Roman" w:cs="Times New Roman"/>
                <w:color w:val="auto"/>
              </w:rPr>
            </w:pPr>
            <w:r>
              <w:rPr>
                <w:rFonts w:ascii="Times New Roman" w:hAnsi="Times New Roman" w:cs="Times New Roman"/>
                <w:b/>
                <w:bCs/>
                <w:sz w:val="26"/>
                <w:szCs w:val="26"/>
              </w:rPr>
              <w:t xml:space="preserve">                                    Group/Individual Presentation-03 on Class 19-26</w:t>
            </w:r>
          </w:p>
        </w:tc>
      </w:tr>
      <w:tr w:rsidR="001E478F" w:rsidRPr="00DB7892" w:rsidTr="00A67556">
        <w:trPr>
          <w:trHeight w:val="576"/>
          <w:jc w:val="center"/>
        </w:trPr>
        <w:tc>
          <w:tcPr>
            <w:tcW w:w="763" w:type="dxa"/>
            <w:vAlign w:val="center"/>
          </w:tcPr>
          <w:p w:rsidR="001E478F" w:rsidRPr="00854D1F" w:rsidRDefault="001E478F" w:rsidP="00032780">
            <w:pPr>
              <w:pStyle w:val="ListParagraph"/>
              <w:numPr>
                <w:ilvl w:val="0"/>
                <w:numId w:val="43"/>
              </w:numPr>
              <w:spacing w:line="276" w:lineRule="auto"/>
              <w:jc w:val="center"/>
              <w:rPr>
                <w:b/>
              </w:rPr>
            </w:pPr>
          </w:p>
        </w:tc>
        <w:tc>
          <w:tcPr>
            <w:tcW w:w="9837" w:type="dxa"/>
            <w:vAlign w:val="center"/>
          </w:tcPr>
          <w:p w:rsidR="001E478F" w:rsidRPr="001B5B5B" w:rsidRDefault="001B5B5B" w:rsidP="00032780">
            <w:pPr>
              <w:shd w:val="clear" w:color="auto" w:fill="FFFFFF"/>
              <w:spacing w:line="276" w:lineRule="auto"/>
              <w:jc w:val="both"/>
              <w:textAlignment w:val="baseline"/>
              <w:rPr>
                <w:b/>
                <w:bCs/>
              </w:rPr>
            </w:pPr>
            <w:r w:rsidRPr="001B5B5B">
              <w:rPr>
                <w:b/>
                <w:bCs/>
              </w:rPr>
              <w:t>Problem Solving class</w:t>
            </w:r>
          </w:p>
        </w:tc>
      </w:tr>
    </w:tbl>
    <w:p w:rsidR="000919EA" w:rsidRDefault="000919EA" w:rsidP="00260727">
      <w:pPr>
        <w:rPr>
          <w:b/>
          <w:bCs/>
          <w:sz w:val="28"/>
          <w:u w:val="single"/>
        </w:rPr>
      </w:pPr>
    </w:p>
    <w:p w:rsidR="00F21A4E" w:rsidRDefault="00F21A4E" w:rsidP="00260727">
      <w:pPr>
        <w:rPr>
          <w:b/>
          <w:bCs/>
          <w:sz w:val="28"/>
          <w:u w:val="single"/>
        </w:rPr>
      </w:pPr>
    </w:p>
    <w:tbl>
      <w:tblPr>
        <w:tblW w:w="9974" w:type="dxa"/>
        <w:jc w:val="center"/>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296"/>
        <w:gridCol w:w="7691"/>
      </w:tblGrid>
      <w:tr w:rsidR="008A22C4" w:rsidRPr="00A6610D" w:rsidTr="0028273E">
        <w:trPr>
          <w:trHeight w:val="521"/>
          <w:jc w:val="center"/>
        </w:trPr>
        <w:tc>
          <w:tcPr>
            <w:tcW w:w="1987" w:type="dxa"/>
            <w:vAlign w:val="center"/>
          </w:tcPr>
          <w:p w:rsidR="008A22C4" w:rsidRPr="003019B0" w:rsidRDefault="008A22C4" w:rsidP="0028273E">
            <w:pPr>
              <w:pStyle w:val="MediumGrid21"/>
              <w:rPr>
                <w:b/>
                <w:bCs/>
              </w:rPr>
            </w:pPr>
            <w:r w:rsidRPr="003019B0">
              <w:rPr>
                <w:b/>
                <w:bCs/>
              </w:rPr>
              <w:t>Text Books</w:t>
            </w:r>
          </w:p>
        </w:tc>
        <w:tc>
          <w:tcPr>
            <w:tcW w:w="296" w:type="dxa"/>
            <w:vAlign w:val="center"/>
          </w:tcPr>
          <w:p w:rsidR="008A22C4" w:rsidRPr="003019B0" w:rsidRDefault="008A22C4" w:rsidP="0028273E">
            <w:pPr>
              <w:pStyle w:val="MediumGrid21"/>
              <w:rPr>
                <w:b/>
              </w:rPr>
            </w:pPr>
            <w:r w:rsidRPr="003019B0">
              <w:rPr>
                <w:b/>
              </w:rPr>
              <w:t>:</w:t>
            </w:r>
          </w:p>
        </w:tc>
        <w:tc>
          <w:tcPr>
            <w:tcW w:w="7691" w:type="dxa"/>
            <w:vAlign w:val="center"/>
          </w:tcPr>
          <w:p w:rsidR="00CA4824" w:rsidRPr="003019B0" w:rsidRDefault="0031444F" w:rsidP="003019B0">
            <w:pPr>
              <w:spacing w:before="100" w:beforeAutospacing="1" w:after="100" w:afterAutospacing="1" w:line="276" w:lineRule="auto"/>
              <w:rPr>
                <w:color w:val="000000"/>
                <w:lang w:bidi="bn-BD"/>
              </w:rPr>
            </w:pPr>
            <w:r w:rsidRPr="003019B0">
              <w:rPr>
                <w:color w:val="000000"/>
              </w:rPr>
              <w:t xml:space="preserve">Accounting Principles by </w:t>
            </w:r>
            <w:proofErr w:type="spellStart"/>
            <w:r w:rsidRPr="003019B0">
              <w:rPr>
                <w:color w:val="000000"/>
              </w:rPr>
              <w:t>Weygandt</w:t>
            </w:r>
            <w:proofErr w:type="spellEnd"/>
            <w:r w:rsidRPr="003019B0">
              <w:rPr>
                <w:color w:val="000000"/>
              </w:rPr>
              <w:t xml:space="preserve"> </w:t>
            </w:r>
            <w:proofErr w:type="spellStart"/>
            <w:r w:rsidRPr="003019B0">
              <w:rPr>
                <w:color w:val="000000"/>
              </w:rPr>
              <w:t>Kieso</w:t>
            </w:r>
            <w:proofErr w:type="spellEnd"/>
            <w:r w:rsidRPr="003019B0">
              <w:rPr>
                <w:color w:val="000000"/>
              </w:rPr>
              <w:t xml:space="preserve"> and Kimmel</w:t>
            </w:r>
            <w:r w:rsidRPr="003019B0">
              <w:rPr>
                <w:color w:val="000000"/>
                <w:lang w:bidi="bn-BD"/>
              </w:rPr>
              <w:t xml:space="preserve"> </w:t>
            </w:r>
          </w:p>
        </w:tc>
      </w:tr>
      <w:tr w:rsidR="004F02B5" w:rsidRPr="00A6610D" w:rsidTr="0028273E">
        <w:trPr>
          <w:trHeight w:val="521"/>
          <w:jc w:val="center"/>
        </w:trPr>
        <w:tc>
          <w:tcPr>
            <w:tcW w:w="1987" w:type="dxa"/>
            <w:vAlign w:val="center"/>
          </w:tcPr>
          <w:p w:rsidR="004F02B5" w:rsidRPr="003019B0" w:rsidRDefault="00B20CFE" w:rsidP="0028273E">
            <w:pPr>
              <w:pStyle w:val="MediumGrid21"/>
              <w:rPr>
                <w:b/>
                <w:bCs/>
              </w:rPr>
            </w:pPr>
            <w:r w:rsidRPr="003019B0">
              <w:rPr>
                <w:b/>
                <w:shd w:val="clear" w:color="auto" w:fill="FFFFFF"/>
              </w:rPr>
              <w:t>R</w:t>
            </w:r>
            <w:r w:rsidRPr="003019B0">
              <w:rPr>
                <w:b/>
                <w:bCs/>
              </w:rPr>
              <w:t>e</w:t>
            </w:r>
            <w:r w:rsidRPr="003019B0">
              <w:rPr>
                <w:b/>
                <w:shd w:val="clear" w:color="auto" w:fill="FFFFFF"/>
              </w:rPr>
              <w:t xml:space="preserve">ference </w:t>
            </w:r>
            <w:r w:rsidRPr="003019B0">
              <w:rPr>
                <w:b/>
                <w:bCs/>
              </w:rPr>
              <w:t>Book</w:t>
            </w:r>
          </w:p>
        </w:tc>
        <w:tc>
          <w:tcPr>
            <w:tcW w:w="296" w:type="dxa"/>
            <w:vAlign w:val="center"/>
          </w:tcPr>
          <w:p w:rsidR="004F02B5" w:rsidRPr="003019B0" w:rsidRDefault="004F02B5" w:rsidP="0028273E">
            <w:pPr>
              <w:pStyle w:val="MediumGrid21"/>
              <w:rPr>
                <w:b/>
              </w:rPr>
            </w:pPr>
          </w:p>
        </w:tc>
        <w:tc>
          <w:tcPr>
            <w:tcW w:w="7691" w:type="dxa"/>
            <w:vAlign w:val="center"/>
          </w:tcPr>
          <w:p w:rsidR="0031444F" w:rsidRPr="003019B0" w:rsidRDefault="00AF3E54" w:rsidP="003019B0">
            <w:pPr>
              <w:spacing w:before="100" w:beforeAutospacing="1" w:after="100" w:afterAutospacing="1"/>
              <w:rPr>
                <w:color w:val="000000"/>
                <w:lang w:bidi="bn-BD"/>
              </w:rPr>
            </w:pPr>
            <w:r w:rsidRPr="003019B0">
              <w:rPr>
                <w:color w:val="000000"/>
                <w:lang w:bidi="bn-BD"/>
              </w:rPr>
              <w:t xml:space="preserve">1. </w:t>
            </w:r>
            <w:r w:rsidR="0031444F" w:rsidRPr="003019B0">
              <w:rPr>
                <w:color w:val="000000"/>
                <w:lang w:bidi="bn-BD"/>
              </w:rPr>
              <w:t xml:space="preserve">Accounting Principles by </w:t>
            </w:r>
            <w:proofErr w:type="spellStart"/>
            <w:r w:rsidR="0031444F" w:rsidRPr="003019B0">
              <w:rPr>
                <w:color w:val="000000"/>
                <w:lang w:bidi="bn-BD"/>
              </w:rPr>
              <w:t>Hermanson</w:t>
            </w:r>
            <w:proofErr w:type="spellEnd"/>
            <w:r w:rsidR="0031444F" w:rsidRPr="003019B0">
              <w:rPr>
                <w:color w:val="000000"/>
                <w:lang w:bidi="bn-BD"/>
              </w:rPr>
              <w:t xml:space="preserve"> et.al.</w:t>
            </w:r>
          </w:p>
          <w:p w:rsidR="004F02B5" w:rsidRPr="003019B0" w:rsidRDefault="00AF3E54" w:rsidP="003019B0">
            <w:pPr>
              <w:pStyle w:val="MediumGrid21"/>
              <w:jc w:val="both"/>
              <w:rPr>
                <w:shd w:val="clear" w:color="auto" w:fill="FFFFFF"/>
              </w:rPr>
            </w:pPr>
            <w:r w:rsidRPr="003019B0">
              <w:rPr>
                <w:rFonts w:eastAsia="Calibri"/>
                <w:color w:val="000000"/>
                <w:lang w:bidi="bn-BD"/>
              </w:rPr>
              <w:t xml:space="preserve">2. </w:t>
            </w:r>
            <w:r w:rsidR="0031444F" w:rsidRPr="003019B0">
              <w:rPr>
                <w:rFonts w:eastAsia="Calibri"/>
                <w:color w:val="000000"/>
                <w:lang w:bidi="bn-BD"/>
              </w:rPr>
              <w:t xml:space="preserve">Advanced accounting by </w:t>
            </w:r>
            <w:proofErr w:type="spellStart"/>
            <w:r w:rsidR="0031444F" w:rsidRPr="003019B0">
              <w:rPr>
                <w:rFonts w:eastAsia="Calibri"/>
                <w:color w:val="000000"/>
                <w:lang w:bidi="bn-BD"/>
              </w:rPr>
              <w:t>M.khan</w:t>
            </w:r>
            <w:proofErr w:type="spellEnd"/>
          </w:p>
        </w:tc>
      </w:tr>
    </w:tbl>
    <w:p w:rsidR="00AC0CCD" w:rsidRPr="00776AD0" w:rsidRDefault="00AC0CCD" w:rsidP="00260727">
      <w:pPr>
        <w:rPr>
          <w:b/>
          <w:bCs/>
          <w:spacing w:val="-8"/>
          <w:sz w:val="2"/>
          <w:u w:val="single"/>
        </w:rPr>
      </w:pPr>
    </w:p>
    <w:p w:rsidR="00AC2C0A" w:rsidRPr="006531F7" w:rsidRDefault="00AC2C0A" w:rsidP="00260727">
      <w:pPr>
        <w:rPr>
          <w:b/>
          <w:bCs/>
          <w:spacing w:val="-8"/>
          <w:sz w:val="16"/>
          <w:u w:val="single"/>
        </w:rPr>
      </w:pPr>
    </w:p>
    <w:p w:rsidR="00AF3E54" w:rsidRDefault="00AF3E54"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2F742A" w:rsidRDefault="002F742A" w:rsidP="00260727">
      <w:pPr>
        <w:rPr>
          <w:b/>
          <w:bCs/>
          <w:spacing w:val="-8"/>
          <w:sz w:val="28"/>
          <w:u w:val="single"/>
        </w:rPr>
      </w:pPr>
    </w:p>
    <w:p w:rsidR="00AF3E54" w:rsidRDefault="00AF3E54" w:rsidP="00260727">
      <w:pPr>
        <w:rPr>
          <w:b/>
          <w:bCs/>
          <w:spacing w:val="-8"/>
          <w:sz w:val="28"/>
          <w:u w:val="single"/>
        </w:rPr>
      </w:pPr>
    </w:p>
    <w:p w:rsidR="002A1661" w:rsidRPr="00024D65" w:rsidRDefault="00263F2B" w:rsidP="00260727">
      <w:pPr>
        <w:rPr>
          <w:b/>
          <w:bCs/>
          <w:spacing w:val="-8"/>
          <w:sz w:val="28"/>
        </w:rPr>
      </w:pPr>
      <w:r w:rsidRPr="00024D65">
        <w:rPr>
          <w:b/>
          <w:bCs/>
          <w:spacing w:val="-8"/>
          <w:sz w:val="28"/>
          <w:u w:val="single"/>
        </w:rPr>
        <w:t>Home Assignment</w:t>
      </w:r>
      <w:r w:rsidR="00D23486" w:rsidRPr="00024D65">
        <w:rPr>
          <w:b/>
          <w:bCs/>
          <w:spacing w:val="-8"/>
          <w:sz w:val="28"/>
          <w:u w:val="single"/>
        </w:rPr>
        <w:t xml:space="preserve"> (Individual)</w:t>
      </w:r>
      <w:r w:rsidRPr="00024D65">
        <w:rPr>
          <w:b/>
          <w:bCs/>
          <w:spacing w:val="-8"/>
          <w:sz w:val="28"/>
        </w:rPr>
        <w:t>:</w:t>
      </w:r>
    </w:p>
    <w:p w:rsidR="00263F2B" w:rsidRPr="00F45EA3" w:rsidRDefault="00263F2B" w:rsidP="00260727">
      <w:pPr>
        <w:rPr>
          <w:b/>
          <w:bCs/>
          <w:spacing w:val="-8"/>
          <w:sz w:val="10"/>
        </w:rPr>
      </w:pPr>
      <w:r w:rsidRPr="00A6610D">
        <w:rPr>
          <w:b/>
          <w:bCs/>
          <w:spacing w:val="-8"/>
          <w:sz w:val="28"/>
        </w:rPr>
        <w:t xml:space="preserve"> </w:t>
      </w:r>
    </w:p>
    <w:p w:rsidR="00263F2B" w:rsidRPr="008900F4" w:rsidRDefault="00263F2B" w:rsidP="00AC0CCD">
      <w:pPr>
        <w:ind w:hanging="9"/>
        <w:jc w:val="both"/>
        <w:rPr>
          <w:bCs/>
          <w:sz w:val="26"/>
          <w:szCs w:val="26"/>
        </w:rPr>
      </w:pPr>
      <w:r w:rsidRPr="008900F4">
        <w:rPr>
          <w:bCs/>
          <w:sz w:val="26"/>
          <w:szCs w:val="26"/>
        </w:rPr>
        <w:t xml:space="preserve">Course Instructor will deliver the home assignment </w:t>
      </w:r>
      <w:r w:rsidR="00D23486" w:rsidRPr="008900F4">
        <w:rPr>
          <w:bCs/>
          <w:sz w:val="26"/>
          <w:szCs w:val="26"/>
        </w:rPr>
        <w:t xml:space="preserve">topic/s </w:t>
      </w:r>
      <w:r w:rsidR="000B5069" w:rsidRPr="008900F4">
        <w:rPr>
          <w:bCs/>
          <w:sz w:val="26"/>
          <w:szCs w:val="26"/>
        </w:rPr>
        <w:t xml:space="preserve">to the students on or before </w:t>
      </w:r>
      <w:r w:rsidRPr="008900F4">
        <w:rPr>
          <w:bCs/>
          <w:sz w:val="26"/>
          <w:szCs w:val="26"/>
        </w:rPr>
        <w:t xml:space="preserve">Class No. </w:t>
      </w:r>
      <w:r w:rsidR="00D7014D" w:rsidRPr="008900F4">
        <w:rPr>
          <w:bCs/>
          <w:sz w:val="26"/>
          <w:szCs w:val="26"/>
        </w:rPr>
        <w:t>15</w:t>
      </w:r>
      <w:r w:rsidRPr="008900F4">
        <w:rPr>
          <w:bCs/>
          <w:sz w:val="26"/>
          <w:szCs w:val="26"/>
        </w:rPr>
        <w:t>.</w:t>
      </w:r>
    </w:p>
    <w:p w:rsidR="002A1661" w:rsidRPr="006531F7" w:rsidRDefault="002A1661" w:rsidP="00511BC3">
      <w:pPr>
        <w:ind w:firstLine="288"/>
        <w:rPr>
          <w:b/>
          <w:bCs/>
          <w:sz w:val="8"/>
        </w:rPr>
      </w:pPr>
    </w:p>
    <w:p w:rsidR="00FF1671" w:rsidRDefault="00263F2B" w:rsidP="000B5069">
      <w:pPr>
        <w:rPr>
          <w:b/>
          <w:bCs/>
          <w:sz w:val="26"/>
        </w:rPr>
      </w:pPr>
      <w:r w:rsidRPr="00A6610D">
        <w:rPr>
          <w:b/>
          <w:bCs/>
          <w:sz w:val="26"/>
        </w:rPr>
        <w:t>Home Assignment</w:t>
      </w:r>
      <w:r w:rsidR="00663856" w:rsidRPr="00A6610D">
        <w:rPr>
          <w:b/>
          <w:bCs/>
          <w:sz w:val="26"/>
        </w:rPr>
        <w:t xml:space="preserve"> must be </w:t>
      </w:r>
      <w:r w:rsidRPr="00A6610D">
        <w:rPr>
          <w:b/>
          <w:bCs/>
          <w:spacing w:val="-8"/>
          <w:sz w:val="26"/>
        </w:rPr>
        <w:t xml:space="preserve">submitted by the students on </w:t>
      </w:r>
      <w:r w:rsidR="00B87760" w:rsidRPr="00A6610D">
        <w:rPr>
          <w:b/>
          <w:bCs/>
          <w:sz w:val="26"/>
        </w:rPr>
        <w:t>2</w:t>
      </w:r>
      <w:r w:rsidR="001B323D" w:rsidRPr="00A6610D">
        <w:rPr>
          <w:b/>
          <w:bCs/>
          <w:sz w:val="26"/>
        </w:rPr>
        <w:t>5</w:t>
      </w:r>
      <w:r w:rsidR="00C51941" w:rsidRPr="00A6610D">
        <w:rPr>
          <w:b/>
          <w:bCs/>
          <w:sz w:val="26"/>
        </w:rPr>
        <w:t>th</w:t>
      </w:r>
      <w:r w:rsidR="006E67D2" w:rsidRPr="00A6610D">
        <w:rPr>
          <w:b/>
          <w:bCs/>
          <w:sz w:val="26"/>
        </w:rPr>
        <w:t xml:space="preserve"> Class</w:t>
      </w:r>
      <w:r w:rsidR="00D7291F">
        <w:rPr>
          <w:b/>
          <w:bCs/>
          <w:sz w:val="26"/>
        </w:rPr>
        <w:t>.</w:t>
      </w:r>
    </w:p>
    <w:p w:rsidR="00FF1671" w:rsidRPr="006531F7" w:rsidRDefault="00FF1671">
      <w:pPr>
        <w:ind w:firstLine="288"/>
        <w:rPr>
          <w:b/>
          <w:bCs/>
          <w:sz w:val="10"/>
        </w:rPr>
      </w:pPr>
    </w:p>
    <w:p w:rsidR="0060310A" w:rsidRPr="009C0029" w:rsidRDefault="0060310A" w:rsidP="00840C4C">
      <w:pPr>
        <w:shd w:val="clear" w:color="auto" w:fill="FFFFFF"/>
        <w:spacing w:line="276" w:lineRule="auto"/>
        <w:jc w:val="both"/>
        <w:rPr>
          <w:b/>
          <w:bCs/>
          <w:color w:val="000000"/>
          <w:sz w:val="26"/>
          <w:szCs w:val="26"/>
        </w:rPr>
      </w:pPr>
      <w:r w:rsidRPr="009C0029">
        <w:rPr>
          <w:b/>
          <w:bCs/>
          <w:color w:val="000000"/>
          <w:sz w:val="26"/>
          <w:szCs w:val="26"/>
        </w:rPr>
        <w:t xml:space="preserve">Communication with Course Instructor </w:t>
      </w:r>
    </w:p>
    <w:p w:rsidR="0060310A" w:rsidRDefault="0060310A" w:rsidP="00840C4C">
      <w:pPr>
        <w:shd w:val="clear" w:color="auto" w:fill="FFFFFF"/>
        <w:spacing w:line="276" w:lineRule="auto"/>
        <w:jc w:val="both"/>
        <w:rPr>
          <w:b/>
          <w:bCs/>
          <w:sz w:val="26"/>
          <w:szCs w:val="26"/>
        </w:rPr>
      </w:pPr>
      <w:r w:rsidRPr="009C0029">
        <w:rPr>
          <w:color w:val="000000"/>
          <w:sz w:val="26"/>
          <w:szCs w:val="26"/>
        </w:rPr>
        <w:t>You should feel free to see me outside of class if you have</w:t>
      </w:r>
      <w:r w:rsidR="0043427D">
        <w:rPr>
          <w:color w:val="000000"/>
          <w:sz w:val="26"/>
          <w:szCs w:val="26"/>
        </w:rPr>
        <w:t xml:space="preserve"> confusion about</w:t>
      </w:r>
      <w:r w:rsidRPr="009C0029">
        <w:rPr>
          <w:color w:val="000000"/>
          <w:sz w:val="26"/>
          <w:szCs w:val="26"/>
        </w:rPr>
        <w:t xml:space="preserve"> any of the material covered in class or if you would like to know more about a particular topic. I will be glad to suggest additional readings or to discuss any other </w:t>
      </w:r>
      <w:r w:rsidRPr="009C0029">
        <w:rPr>
          <w:sz w:val="26"/>
          <w:szCs w:val="26"/>
        </w:rPr>
        <w:t xml:space="preserve">issues with you. You can e-mail me to set up an appointment at </w:t>
      </w:r>
      <w:r w:rsidR="003019B0">
        <w:rPr>
          <w:b/>
          <w:bCs/>
          <w:color w:val="7030A0"/>
        </w:rPr>
        <w:t>tanjil12097281@</w:t>
      </w:r>
      <w:r w:rsidR="00AF3E54" w:rsidRPr="00AF3E54">
        <w:rPr>
          <w:b/>
          <w:bCs/>
          <w:color w:val="7030A0"/>
        </w:rPr>
        <w:t>gmail.com</w:t>
      </w:r>
      <w:r w:rsidR="00AC2C0A" w:rsidRPr="00AF3E54">
        <w:rPr>
          <w:b/>
          <w:bCs/>
          <w:color w:val="7030A0"/>
          <w:sz w:val="26"/>
          <w:szCs w:val="26"/>
        </w:rPr>
        <w:t xml:space="preserve"> </w:t>
      </w:r>
    </w:p>
    <w:p w:rsidR="007A76B0" w:rsidRDefault="007A76B0" w:rsidP="00840C4C">
      <w:pPr>
        <w:shd w:val="clear" w:color="auto" w:fill="FFFFFF"/>
        <w:spacing w:line="276" w:lineRule="auto"/>
        <w:jc w:val="both"/>
        <w:rPr>
          <w:b/>
          <w:bCs/>
          <w:sz w:val="6"/>
          <w:szCs w:val="26"/>
        </w:rPr>
      </w:pPr>
    </w:p>
    <w:p w:rsidR="00F21A4E" w:rsidRDefault="00F21A4E" w:rsidP="00F21A4E">
      <w:pPr>
        <w:shd w:val="clear" w:color="auto" w:fill="FFFFFF"/>
        <w:jc w:val="both"/>
        <w:rPr>
          <w:b/>
          <w:bCs/>
          <w:sz w:val="6"/>
          <w:szCs w:val="26"/>
        </w:rPr>
      </w:pPr>
    </w:p>
    <w:p w:rsidR="00F21A4E" w:rsidRPr="007A76B0" w:rsidRDefault="00F21A4E" w:rsidP="00F21A4E">
      <w:pPr>
        <w:shd w:val="clear" w:color="auto" w:fill="FFFFFF"/>
        <w:jc w:val="both"/>
        <w:rPr>
          <w:b/>
          <w:bCs/>
          <w:sz w:val="6"/>
          <w:szCs w:val="26"/>
        </w:rPr>
      </w:pPr>
    </w:p>
    <w:p w:rsidR="00024D65" w:rsidRDefault="00212340" w:rsidP="00F21A4E">
      <w:pPr>
        <w:shd w:val="clear" w:color="auto" w:fill="FFFFFF"/>
        <w:rPr>
          <w:b/>
          <w:bCs/>
          <w:sz w:val="26"/>
          <w:szCs w:val="26"/>
        </w:rPr>
      </w:pPr>
      <w:r>
        <w:rPr>
          <w:b/>
          <w:bCs/>
          <w:sz w:val="26"/>
          <w:szCs w:val="26"/>
        </w:rPr>
        <w:t>Course M</w:t>
      </w:r>
      <w:r w:rsidR="00024D65">
        <w:rPr>
          <w:b/>
          <w:bCs/>
          <w:sz w:val="26"/>
          <w:szCs w:val="26"/>
        </w:rPr>
        <w:t>aterials</w:t>
      </w:r>
    </w:p>
    <w:p w:rsidR="00024D65" w:rsidRDefault="00BB0BC4" w:rsidP="006531F7">
      <w:pPr>
        <w:shd w:val="clear" w:color="auto" w:fill="FFFFFF"/>
        <w:spacing w:line="276" w:lineRule="auto"/>
        <w:rPr>
          <w:bCs/>
        </w:rPr>
      </w:pPr>
      <w:r>
        <w:rPr>
          <w:bCs/>
        </w:rPr>
        <w:t>T</w:t>
      </w:r>
      <w:r w:rsidR="007A76B0" w:rsidRPr="007A76B0">
        <w:rPr>
          <w:bCs/>
        </w:rPr>
        <w:t xml:space="preserve">he course materials are available in </w:t>
      </w:r>
      <w:r w:rsidR="00865F6E">
        <w:rPr>
          <w:bCs/>
        </w:rPr>
        <w:t>department website</w:t>
      </w:r>
      <w:r w:rsidR="001A28A8">
        <w:rPr>
          <w:bCs/>
        </w:rPr>
        <w:t>.</w:t>
      </w:r>
    </w:p>
    <w:p w:rsidR="00AC79DF" w:rsidRDefault="007A76B0" w:rsidP="006E7158">
      <w:pPr>
        <w:shd w:val="clear" w:color="auto" w:fill="FFFFFF"/>
        <w:spacing w:line="276" w:lineRule="auto"/>
        <w:rPr>
          <w:b/>
          <w:bCs/>
          <w:color w:val="000000"/>
          <w:sz w:val="26"/>
          <w:szCs w:val="26"/>
        </w:rPr>
      </w:pPr>
      <w:r w:rsidRPr="007A76B0">
        <w:rPr>
          <w:b/>
          <w:bCs/>
          <w:sz w:val="22"/>
          <w:szCs w:val="22"/>
        </w:rPr>
        <w:t>Web:</w:t>
      </w:r>
      <w:r w:rsidRPr="007A76B0">
        <w:rPr>
          <w:bCs/>
          <w:sz w:val="22"/>
          <w:szCs w:val="22"/>
        </w:rPr>
        <w:t xml:space="preserve"> </w:t>
      </w:r>
      <w:hyperlink r:id="rId9" w:history="1">
        <w:r w:rsidRPr="007A76B0">
          <w:rPr>
            <w:rStyle w:val="Hyperlink"/>
            <w:color w:val="0B055B"/>
            <w:sz w:val="22"/>
            <w:szCs w:val="22"/>
            <w:u w:val="none"/>
          </w:rPr>
          <w:t>http://www.ru.ac.bd/thm/</w:t>
        </w:r>
      </w:hyperlink>
      <w:r w:rsidRPr="007A76B0">
        <w:rPr>
          <w:color w:val="0B055B"/>
          <w:sz w:val="22"/>
          <w:szCs w:val="22"/>
        </w:rPr>
        <w:t xml:space="preserve"> </w:t>
      </w:r>
      <w:r w:rsidRPr="007A76B0">
        <w:rPr>
          <w:sz w:val="22"/>
          <w:szCs w:val="22"/>
        </w:rPr>
        <w:t xml:space="preserve">and </w:t>
      </w:r>
      <w:hyperlink r:id="rId10" w:history="1">
        <w:r w:rsidR="006E7158" w:rsidRPr="006E7158">
          <w:rPr>
            <w:rStyle w:val="Hyperlink"/>
            <w:u w:val="none"/>
          </w:rPr>
          <w:t>http://103.79.117.242/ru_profile/public/teacher/26007261/profile</w:t>
        </w:r>
      </w:hyperlink>
    </w:p>
    <w:p w:rsidR="0060310A" w:rsidRDefault="0060310A" w:rsidP="008900F4">
      <w:pPr>
        <w:shd w:val="clear" w:color="auto" w:fill="FFFFFF"/>
        <w:jc w:val="both"/>
        <w:rPr>
          <w:color w:val="000000"/>
          <w:sz w:val="26"/>
          <w:szCs w:val="26"/>
        </w:rPr>
      </w:pPr>
      <w:r w:rsidRPr="009C0029">
        <w:rPr>
          <w:b/>
          <w:bCs/>
          <w:color w:val="000000"/>
          <w:sz w:val="26"/>
          <w:szCs w:val="26"/>
        </w:rPr>
        <w:t xml:space="preserve">Students Assessment Details: </w:t>
      </w:r>
      <w:r w:rsidRPr="009C0029">
        <w:rPr>
          <w:color w:val="000000"/>
          <w:sz w:val="26"/>
          <w:szCs w:val="26"/>
        </w:rPr>
        <w:t xml:space="preserve">Your grade will be based on the following weights: </w:t>
      </w:r>
    </w:p>
    <w:p w:rsidR="008900F4" w:rsidRPr="008900F4" w:rsidRDefault="008900F4" w:rsidP="00840C4C">
      <w:pPr>
        <w:ind w:firstLine="288"/>
        <w:rPr>
          <w:b/>
          <w:bCs/>
          <w:sz w:val="16"/>
        </w:rPr>
      </w:pPr>
    </w:p>
    <w:p w:rsidR="0060310A" w:rsidRPr="009C0029" w:rsidRDefault="0060310A" w:rsidP="00840C4C">
      <w:pPr>
        <w:ind w:firstLine="288"/>
        <w:rPr>
          <w:b/>
          <w:bCs/>
          <w:sz w:val="26"/>
        </w:rPr>
      </w:pPr>
      <w:r w:rsidRPr="009C0029">
        <w:rPr>
          <w:b/>
          <w:bCs/>
          <w:sz w:val="26"/>
        </w:rPr>
        <w:t>Marks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3524"/>
        <w:gridCol w:w="696"/>
      </w:tblGrid>
      <w:tr w:rsidR="0060310A" w:rsidRPr="009C0029" w:rsidTr="0028273E">
        <w:trPr>
          <w:trHeight w:val="279"/>
        </w:trPr>
        <w:tc>
          <w:tcPr>
            <w:tcW w:w="0" w:type="auto"/>
          </w:tcPr>
          <w:p w:rsidR="0060310A" w:rsidRPr="009C0029" w:rsidRDefault="0060310A" w:rsidP="00840C4C">
            <w:pPr>
              <w:rPr>
                <w:b/>
                <w:bCs/>
                <w:iCs/>
              </w:rPr>
            </w:pPr>
            <w:r w:rsidRPr="009C0029">
              <w:rPr>
                <w:b/>
                <w:bCs/>
                <w:iCs/>
              </w:rPr>
              <w:t>1</w:t>
            </w:r>
          </w:p>
        </w:tc>
        <w:tc>
          <w:tcPr>
            <w:tcW w:w="0" w:type="auto"/>
          </w:tcPr>
          <w:p w:rsidR="0060310A" w:rsidRPr="009C0029" w:rsidRDefault="0060310A" w:rsidP="00840C4C">
            <w:pPr>
              <w:rPr>
                <w:b/>
                <w:bCs/>
                <w:iCs/>
              </w:rPr>
            </w:pPr>
            <w:r w:rsidRPr="009C0029">
              <w:rPr>
                <w:b/>
                <w:bCs/>
                <w:iCs/>
              </w:rPr>
              <w:t>Class attendance</w:t>
            </w:r>
          </w:p>
        </w:tc>
        <w:tc>
          <w:tcPr>
            <w:tcW w:w="0" w:type="auto"/>
          </w:tcPr>
          <w:p w:rsidR="0060310A" w:rsidRPr="009C0029" w:rsidRDefault="0060310A" w:rsidP="00840C4C">
            <w:pPr>
              <w:rPr>
                <w:b/>
                <w:bCs/>
                <w:iCs/>
              </w:rPr>
            </w:pPr>
            <w:r w:rsidRPr="009C0029">
              <w:rPr>
                <w:b/>
                <w:bCs/>
                <w:iCs/>
              </w:rPr>
              <w:t>10%</w:t>
            </w:r>
          </w:p>
        </w:tc>
      </w:tr>
      <w:tr w:rsidR="00084F53" w:rsidRPr="009C0029" w:rsidTr="00084F53">
        <w:trPr>
          <w:trHeight w:val="629"/>
        </w:trPr>
        <w:tc>
          <w:tcPr>
            <w:tcW w:w="0" w:type="auto"/>
          </w:tcPr>
          <w:p w:rsidR="00084F53" w:rsidRDefault="00084F53" w:rsidP="00840C4C">
            <w:pPr>
              <w:rPr>
                <w:b/>
                <w:bCs/>
                <w:iCs/>
              </w:rPr>
            </w:pPr>
          </w:p>
          <w:p w:rsidR="00084F53" w:rsidRPr="009C0029" w:rsidRDefault="00084F53" w:rsidP="00840C4C">
            <w:pPr>
              <w:rPr>
                <w:b/>
                <w:bCs/>
                <w:iCs/>
              </w:rPr>
            </w:pPr>
            <w:r w:rsidRPr="009C0029">
              <w:rPr>
                <w:b/>
                <w:bCs/>
                <w:iCs/>
              </w:rPr>
              <w:t>2</w:t>
            </w:r>
          </w:p>
        </w:tc>
        <w:tc>
          <w:tcPr>
            <w:tcW w:w="0" w:type="auto"/>
          </w:tcPr>
          <w:p w:rsidR="00084F53" w:rsidRPr="009C0029" w:rsidRDefault="00084F53" w:rsidP="00840C4C">
            <w:pPr>
              <w:rPr>
                <w:b/>
                <w:bCs/>
                <w:iCs/>
              </w:rPr>
            </w:pPr>
            <w:r w:rsidRPr="009C0029">
              <w:rPr>
                <w:b/>
                <w:bCs/>
                <w:color w:val="000000"/>
              </w:rPr>
              <w:t>Presentation: Individual/Group</w:t>
            </w:r>
            <w:r w:rsidR="00D0755A">
              <w:rPr>
                <w:b/>
                <w:bCs/>
                <w:color w:val="000000"/>
              </w:rPr>
              <w:t>,</w:t>
            </w:r>
            <w:r w:rsidRPr="009C0029">
              <w:rPr>
                <w:b/>
                <w:bCs/>
                <w:color w:val="000000"/>
              </w:rPr>
              <w:t xml:space="preserve"> </w:t>
            </w:r>
          </w:p>
          <w:p w:rsidR="00084F53" w:rsidRPr="009C0029" w:rsidRDefault="00084F53" w:rsidP="00840C4C">
            <w:pPr>
              <w:rPr>
                <w:b/>
                <w:bCs/>
                <w:iCs/>
              </w:rPr>
            </w:pPr>
            <w:r>
              <w:rPr>
                <w:b/>
                <w:bCs/>
                <w:iCs/>
              </w:rPr>
              <w:t xml:space="preserve">Class test 1 &amp;2, </w:t>
            </w:r>
            <w:r w:rsidRPr="009C0029">
              <w:rPr>
                <w:b/>
                <w:bCs/>
                <w:iCs/>
              </w:rPr>
              <w:t>Assignment</w:t>
            </w:r>
            <w:r>
              <w:rPr>
                <w:b/>
                <w:bCs/>
                <w:iCs/>
              </w:rPr>
              <w:t xml:space="preserve"> etc.</w:t>
            </w:r>
          </w:p>
        </w:tc>
        <w:tc>
          <w:tcPr>
            <w:tcW w:w="0" w:type="auto"/>
          </w:tcPr>
          <w:p w:rsidR="00084F53" w:rsidRPr="009C0029" w:rsidRDefault="00084F53" w:rsidP="00840C4C">
            <w:pPr>
              <w:rPr>
                <w:b/>
                <w:bCs/>
                <w:iCs/>
              </w:rPr>
            </w:pPr>
          </w:p>
          <w:p w:rsidR="00084F53" w:rsidRPr="009C0029" w:rsidRDefault="00084F53" w:rsidP="00840C4C">
            <w:pPr>
              <w:rPr>
                <w:b/>
                <w:bCs/>
                <w:iCs/>
              </w:rPr>
            </w:pPr>
            <w:r>
              <w:rPr>
                <w:b/>
                <w:bCs/>
                <w:iCs/>
              </w:rPr>
              <w:t>2</w:t>
            </w:r>
            <w:r w:rsidRPr="009C0029">
              <w:rPr>
                <w:b/>
                <w:bCs/>
                <w:iCs/>
              </w:rPr>
              <w:t>0%</w:t>
            </w:r>
          </w:p>
        </w:tc>
      </w:tr>
      <w:tr w:rsidR="0060310A" w:rsidRPr="009C0029" w:rsidTr="0028273E">
        <w:tc>
          <w:tcPr>
            <w:tcW w:w="0" w:type="auto"/>
          </w:tcPr>
          <w:p w:rsidR="0060310A" w:rsidRPr="009C0029" w:rsidRDefault="0060310A" w:rsidP="00840C4C">
            <w:pPr>
              <w:rPr>
                <w:b/>
                <w:bCs/>
                <w:iCs/>
              </w:rPr>
            </w:pPr>
            <w:r w:rsidRPr="009C0029">
              <w:rPr>
                <w:b/>
                <w:bCs/>
                <w:iCs/>
              </w:rPr>
              <w:t>5</w:t>
            </w:r>
          </w:p>
        </w:tc>
        <w:tc>
          <w:tcPr>
            <w:tcW w:w="0" w:type="auto"/>
          </w:tcPr>
          <w:p w:rsidR="0060310A" w:rsidRPr="009C0029" w:rsidRDefault="0060310A" w:rsidP="00840C4C">
            <w:pPr>
              <w:rPr>
                <w:b/>
                <w:bCs/>
                <w:iCs/>
              </w:rPr>
            </w:pPr>
            <w:r w:rsidRPr="009C0029">
              <w:rPr>
                <w:b/>
                <w:bCs/>
                <w:iCs/>
              </w:rPr>
              <w:t>Final Examination</w:t>
            </w:r>
          </w:p>
        </w:tc>
        <w:tc>
          <w:tcPr>
            <w:tcW w:w="0" w:type="auto"/>
          </w:tcPr>
          <w:p w:rsidR="0060310A" w:rsidRPr="009C0029" w:rsidRDefault="00B6771D" w:rsidP="00840C4C">
            <w:pPr>
              <w:rPr>
                <w:b/>
                <w:bCs/>
                <w:iCs/>
              </w:rPr>
            </w:pPr>
            <w:r>
              <w:rPr>
                <w:b/>
                <w:bCs/>
                <w:iCs/>
              </w:rPr>
              <w:t>7</w:t>
            </w:r>
            <w:r w:rsidR="0060310A" w:rsidRPr="009C0029">
              <w:rPr>
                <w:b/>
                <w:bCs/>
                <w:iCs/>
              </w:rPr>
              <w:t>0%</w:t>
            </w:r>
          </w:p>
        </w:tc>
      </w:tr>
    </w:tbl>
    <w:p w:rsidR="0060310A" w:rsidRPr="009C0029" w:rsidRDefault="0060310A" w:rsidP="00840C4C">
      <w:pPr>
        <w:shd w:val="clear" w:color="auto" w:fill="FFFFFF"/>
        <w:spacing w:before="336" w:after="96"/>
        <w:jc w:val="both"/>
        <w:rPr>
          <w:color w:val="000000"/>
          <w:sz w:val="26"/>
          <w:szCs w:val="26"/>
        </w:rPr>
      </w:pPr>
      <w:r w:rsidRPr="009C0029">
        <w:rPr>
          <w:b/>
          <w:bCs/>
          <w:color w:val="000000"/>
          <w:sz w:val="26"/>
          <w:szCs w:val="26"/>
        </w:rPr>
        <w:t xml:space="preserve">Class Participation: </w:t>
      </w:r>
      <w:r w:rsidRPr="009C0029">
        <w:rPr>
          <w:color w:val="000000"/>
          <w:sz w:val="26"/>
          <w:szCs w:val="26"/>
        </w:rPr>
        <w:t>10% of your grade will come from your class participation. At various times, I will ask you to comment on intercultural issues and challenges. As I expect you to have read the material assigned for the class, a good level of preparedness is essential to obtain a good participation grade.</w:t>
      </w:r>
    </w:p>
    <w:p w:rsidR="00F209AC" w:rsidRDefault="00F209AC" w:rsidP="00840C4C">
      <w:pPr>
        <w:autoSpaceDE w:val="0"/>
        <w:autoSpaceDN w:val="0"/>
        <w:adjustRightInd w:val="0"/>
        <w:jc w:val="both"/>
        <w:rPr>
          <w:b/>
          <w:color w:val="000000"/>
          <w:sz w:val="26"/>
          <w:szCs w:val="26"/>
        </w:rPr>
      </w:pPr>
    </w:p>
    <w:p w:rsidR="0060310A" w:rsidRPr="009C0029" w:rsidRDefault="0060310A" w:rsidP="00840C4C">
      <w:pPr>
        <w:autoSpaceDE w:val="0"/>
        <w:autoSpaceDN w:val="0"/>
        <w:adjustRightInd w:val="0"/>
        <w:jc w:val="both"/>
        <w:rPr>
          <w:color w:val="000000"/>
          <w:sz w:val="26"/>
          <w:szCs w:val="26"/>
        </w:rPr>
      </w:pPr>
      <w:r w:rsidRPr="009C0029">
        <w:rPr>
          <w:b/>
          <w:color w:val="000000"/>
          <w:sz w:val="26"/>
          <w:szCs w:val="26"/>
        </w:rPr>
        <w:t>Class test (two</w:t>
      </w:r>
      <w:r w:rsidR="00A73A2A">
        <w:rPr>
          <w:b/>
          <w:color w:val="000000"/>
          <w:sz w:val="26"/>
          <w:szCs w:val="26"/>
        </w:rPr>
        <w:t>)</w:t>
      </w:r>
      <w:r w:rsidR="0035798E">
        <w:rPr>
          <w:b/>
          <w:bCs/>
          <w:color w:val="000000"/>
          <w:sz w:val="26"/>
          <w:szCs w:val="26"/>
        </w:rPr>
        <w:t xml:space="preserve">, </w:t>
      </w:r>
      <w:r w:rsidR="0035798E" w:rsidRPr="009C0029">
        <w:rPr>
          <w:b/>
          <w:color w:val="000000"/>
          <w:sz w:val="26"/>
          <w:szCs w:val="26"/>
        </w:rPr>
        <w:t>Presentation</w:t>
      </w:r>
      <w:r w:rsidR="0035798E">
        <w:rPr>
          <w:b/>
          <w:bCs/>
          <w:color w:val="000000"/>
          <w:sz w:val="26"/>
          <w:szCs w:val="26"/>
        </w:rPr>
        <w:t>/</w:t>
      </w:r>
      <w:r w:rsidR="00A73A2A" w:rsidRPr="009C0029">
        <w:rPr>
          <w:b/>
          <w:bCs/>
          <w:color w:val="000000"/>
          <w:sz w:val="26"/>
          <w:szCs w:val="26"/>
        </w:rPr>
        <w:t>Assignment/</w:t>
      </w:r>
      <w:r w:rsidR="00A73A2A">
        <w:rPr>
          <w:b/>
          <w:bCs/>
          <w:color w:val="000000"/>
          <w:sz w:val="26"/>
          <w:szCs w:val="26"/>
        </w:rPr>
        <w:t xml:space="preserve">Report </w:t>
      </w:r>
      <w:r w:rsidR="0035798E">
        <w:rPr>
          <w:b/>
          <w:bCs/>
          <w:color w:val="000000"/>
          <w:sz w:val="26"/>
          <w:szCs w:val="26"/>
        </w:rPr>
        <w:t>etc.</w:t>
      </w:r>
      <w:r w:rsidRPr="009C0029">
        <w:rPr>
          <w:b/>
          <w:color w:val="000000"/>
          <w:sz w:val="26"/>
          <w:szCs w:val="26"/>
        </w:rPr>
        <w:t>:</w:t>
      </w:r>
      <w:r w:rsidR="002846F4">
        <w:rPr>
          <w:color w:val="000000"/>
          <w:sz w:val="26"/>
          <w:szCs w:val="26"/>
        </w:rPr>
        <w:t xml:space="preserve"> 2</w:t>
      </w:r>
      <w:r w:rsidRPr="009C0029">
        <w:rPr>
          <w:color w:val="000000"/>
          <w:sz w:val="26"/>
          <w:szCs w:val="26"/>
        </w:rPr>
        <w:t>0% of your grade will come from the class tests</w:t>
      </w:r>
      <w:r w:rsidR="005E1AC3">
        <w:rPr>
          <w:color w:val="000000"/>
          <w:sz w:val="26"/>
          <w:szCs w:val="26"/>
        </w:rPr>
        <w:t>,</w:t>
      </w:r>
      <w:r w:rsidR="005E1AC3" w:rsidRPr="005E1AC3">
        <w:rPr>
          <w:color w:val="000000"/>
          <w:sz w:val="26"/>
          <w:szCs w:val="26"/>
        </w:rPr>
        <w:t xml:space="preserve"> </w:t>
      </w:r>
      <w:r w:rsidR="0035798E" w:rsidRPr="009C0029">
        <w:rPr>
          <w:b/>
          <w:color w:val="000000"/>
          <w:sz w:val="26"/>
          <w:szCs w:val="26"/>
        </w:rPr>
        <w:t>Presentation</w:t>
      </w:r>
      <w:r w:rsidR="0035798E">
        <w:rPr>
          <w:color w:val="000000"/>
          <w:sz w:val="26"/>
          <w:szCs w:val="26"/>
        </w:rPr>
        <w:t xml:space="preserve">, </w:t>
      </w:r>
      <w:r w:rsidR="005E1AC3">
        <w:rPr>
          <w:color w:val="000000"/>
          <w:sz w:val="26"/>
          <w:szCs w:val="26"/>
        </w:rPr>
        <w:t>Report</w:t>
      </w:r>
      <w:r w:rsidR="00FB1649">
        <w:rPr>
          <w:color w:val="000000"/>
          <w:sz w:val="26"/>
          <w:szCs w:val="26"/>
        </w:rPr>
        <w:t>/Assignment</w:t>
      </w:r>
      <w:r w:rsidR="00AC2C0A">
        <w:rPr>
          <w:color w:val="000000"/>
          <w:sz w:val="26"/>
          <w:szCs w:val="26"/>
        </w:rPr>
        <w:t xml:space="preserve"> etc</w:t>
      </w:r>
      <w:r w:rsidR="007234EB">
        <w:rPr>
          <w:color w:val="000000"/>
          <w:sz w:val="26"/>
          <w:szCs w:val="26"/>
        </w:rPr>
        <w:t>.</w:t>
      </w:r>
      <w:r w:rsidRPr="009C0029">
        <w:rPr>
          <w:color w:val="000000"/>
          <w:sz w:val="26"/>
          <w:szCs w:val="26"/>
        </w:rPr>
        <w:t xml:space="preserve"> </w:t>
      </w:r>
      <w:r w:rsidR="00FB1649">
        <w:rPr>
          <w:color w:val="000000"/>
          <w:sz w:val="26"/>
          <w:szCs w:val="26"/>
        </w:rPr>
        <w:t>These</w:t>
      </w:r>
      <w:r w:rsidRPr="009C0029">
        <w:rPr>
          <w:color w:val="000000"/>
          <w:sz w:val="26"/>
          <w:szCs w:val="26"/>
        </w:rPr>
        <w:t xml:space="preserve"> will be based on class lecture and referred chapters from the book/s. Contemporary issues will be added extra value. The exam will m</w:t>
      </w:r>
      <w:r w:rsidR="0078059A">
        <w:rPr>
          <w:color w:val="000000"/>
          <w:sz w:val="26"/>
          <w:szCs w:val="26"/>
        </w:rPr>
        <w:t>ainly focus on multiple choice/t</w:t>
      </w:r>
      <w:r w:rsidRPr="009C0029">
        <w:rPr>
          <w:color w:val="000000"/>
          <w:sz w:val="26"/>
          <w:szCs w:val="26"/>
        </w:rPr>
        <w:t>rue/false/short questions/Questions from a large number of questions etc.</w:t>
      </w:r>
    </w:p>
    <w:p w:rsidR="0060310A" w:rsidRPr="009C0029" w:rsidRDefault="0060310A" w:rsidP="00840C4C">
      <w:pPr>
        <w:autoSpaceDE w:val="0"/>
        <w:autoSpaceDN w:val="0"/>
        <w:adjustRightInd w:val="0"/>
        <w:jc w:val="both"/>
        <w:rPr>
          <w:color w:val="000000"/>
          <w:sz w:val="26"/>
          <w:szCs w:val="26"/>
        </w:rPr>
      </w:pPr>
    </w:p>
    <w:p w:rsidR="0060310A" w:rsidRPr="009C0029" w:rsidRDefault="0060310A" w:rsidP="00840C4C">
      <w:pPr>
        <w:autoSpaceDE w:val="0"/>
        <w:autoSpaceDN w:val="0"/>
        <w:adjustRightInd w:val="0"/>
        <w:jc w:val="both"/>
        <w:rPr>
          <w:color w:val="000000"/>
          <w:sz w:val="26"/>
          <w:szCs w:val="26"/>
        </w:rPr>
      </w:pPr>
      <w:r w:rsidRPr="009C0029">
        <w:rPr>
          <w:b/>
          <w:bCs/>
          <w:color w:val="000000"/>
          <w:sz w:val="26"/>
          <w:szCs w:val="26"/>
        </w:rPr>
        <w:t>Final Exam:</w:t>
      </w:r>
      <w:r w:rsidRPr="009C0029">
        <w:rPr>
          <w:color w:val="000000"/>
          <w:sz w:val="26"/>
          <w:szCs w:val="26"/>
        </w:rPr>
        <w:t xml:space="preserve"> </w:t>
      </w:r>
      <w:r w:rsidR="008F71E9">
        <w:rPr>
          <w:color w:val="000000"/>
          <w:sz w:val="26"/>
          <w:szCs w:val="26"/>
        </w:rPr>
        <w:t>7</w:t>
      </w:r>
      <w:r w:rsidRPr="009C0029">
        <w:rPr>
          <w:color w:val="000000"/>
          <w:sz w:val="26"/>
          <w:szCs w:val="26"/>
        </w:rPr>
        <w:t xml:space="preserve">0% of your grade will come from the final exam and duration is 3 hours. </w:t>
      </w:r>
    </w:p>
    <w:p w:rsidR="00CB70F1" w:rsidRDefault="00CB70F1">
      <w:pPr>
        <w:ind w:firstLine="288"/>
        <w:rPr>
          <w:b/>
          <w:bCs/>
          <w:sz w:val="26"/>
        </w:rPr>
      </w:pPr>
    </w:p>
    <w:p w:rsidR="004331AB" w:rsidRDefault="004331AB">
      <w:pPr>
        <w:ind w:firstLine="288"/>
        <w:rPr>
          <w:b/>
          <w:bCs/>
          <w:sz w:val="26"/>
        </w:rPr>
      </w:pPr>
    </w:p>
    <w:p w:rsidR="00A718C0" w:rsidRDefault="00A718C0" w:rsidP="00CB70F1">
      <w:pPr>
        <w:rPr>
          <w:b/>
          <w:bCs/>
          <w:sz w:val="26"/>
        </w:rPr>
      </w:pPr>
    </w:p>
    <w:p w:rsidR="00CB70F1" w:rsidRDefault="00CB70F1">
      <w:pPr>
        <w:ind w:firstLine="288"/>
        <w:rPr>
          <w:b/>
          <w:bCs/>
          <w:sz w:val="26"/>
        </w:rPr>
      </w:pPr>
    </w:p>
    <w:p w:rsidR="00CB70F1" w:rsidRDefault="00CB70F1">
      <w:pPr>
        <w:ind w:firstLine="288"/>
        <w:rPr>
          <w:b/>
          <w:bCs/>
          <w:sz w:val="26"/>
        </w:rPr>
      </w:pPr>
    </w:p>
    <w:p w:rsidR="003B7901" w:rsidRDefault="003B7901" w:rsidP="00672449">
      <w:pPr>
        <w:ind w:firstLine="288"/>
        <w:jc w:val="center"/>
        <w:rPr>
          <w:b/>
          <w:bCs/>
          <w:color w:val="000000"/>
          <w:sz w:val="26"/>
          <w:szCs w:val="26"/>
        </w:rPr>
      </w:pPr>
      <w:r>
        <w:rPr>
          <w:b/>
          <w:bCs/>
          <w:color w:val="000000"/>
          <w:sz w:val="26"/>
          <w:szCs w:val="26"/>
        </w:rPr>
        <w:t>*************************</w:t>
      </w:r>
    </w:p>
    <w:p w:rsidR="003B7901" w:rsidRPr="00A6610D" w:rsidRDefault="003B7901" w:rsidP="00672449">
      <w:pPr>
        <w:ind w:firstLine="288"/>
        <w:jc w:val="center"/>
        <w:rPr>
          <w:b/>
          <w:bCs/>
          <w:sz w:val="26"/>
        </w:rPr>
      </w:pPr>
    </w:p>
    <w:sectPr w:rsidR="003B7901" w:rsidRPr="00A6610D" w:rsidSect="00CD52B1">
      <w:headerReference w:type="even" r:id="rId11"/>
      <w:headerReference w:type="default" r:id="rId12"/>
      <w:footerReference w:type="even" r:id="rId13"/>
      <w:footerReference w:type="default" r:id="rId14"/>
      <w:headerReference w:type="first" r:id="rId15"/>
      <w:pgSz w:w="11909" w:h="16834" w:code="9"/>
      <w:pgMar w:top="-63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29" w:rsidRDefault="00F10A29">
      <w:r>
        <w:separator/>
      </w:r>
    </w:p>
  </w:endnote>
  <w:endnote w:type="continuationSeparator" w:id="0">
    <w:p w:rsidR="00F10A29" w:rsidRDefault="00F1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54" w:rsidRDefault="001A5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5154" w:rsidRDefault="001A5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B1" w:rsidRPr="00EE15A3" w:rsidRDefault="00CD52B1" w:rsidP="00CD52B1">
    <w:pPr>
      <w:pStyle w:val="Title"/>
      <w:spacing w:line="276" w:lineRule="auto"/>
      <w:jc w:val="left"/>
      <w:rPr>
        <w:rFonts w:ascii="Times New Roman" w:hAnsi="Times New Roman" w:cs="Times New Roman"/>
        <w:b w:val="0"/>
        <w:sz w:val="2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70"/>
      <w:gridCol w:w="2243"/>
    </w:tblGrid>
    <w:tr w:rsidR="00CD52B1" w:rsidTr="00CD52B1">
      <w:trPr>
        <w:trHeight w:val="447"/>
        <w:jc w:val="center"/>
      </w:trPr>
      <w:tc>
        <w:tcPr>
          <w:tcW w:w="4608" w:type="dxa"/>
        </w:tcPr>
        <w:p w:rsidR="00CD52B1" w:rsidRPr="00CD52B1" w:rsidRDefault="00CD52B1" w:rsidP="00CD52B1">
          <w:pPr>
            <w:pStyle w:val="Title"/>
            <w:spacing w:line="276" w:lineRule="auto"/>
            <w:jc w:val="left"/>
            <w:rPr>
              <w:rFonts w:ascii="Times New Roman" w:hAnsi="Times New Roman" w:cs="Times New Roman"/>
              <w:b w:val="0"/>
              <w:sz w:val="10"/>
              <w:szCs w:val="28"/>
            </w:rPr>
          </w:pPr>
        </w:p>
        <w:p w:rsidR="00CD52B1" w:rsidRDefault="00CD52B1" w:rsidP="00CD52B1">
          <w:pPr>
            <w:pStyle w:val="Title"/>
            <w:spacing w:line="276" w:lineRule="auto"/>
            <w:jc w:val="left"/>
            <w:rPr>
              <w:rFonts w:ascii="Times New Roman" w:hAnsi="Times New Roman" w:cs="Times New Roman"/>
              <w:b w:val="0"/>
              <w:sz w:val="20"/>
              <w:szCs w:val="28"/>
            </w:rPr>
          </w:pPr>
          <w:r w:rsidRPr="00EE15A3">
            <w:rPr>
              <w:rFonts w:ascii="Times New Roman" w:hAnsi="Times New Roman" w:cs="Times New Roman"/>
              <w:b w:val="0"/>
              <w:sz w:val="20"/>
              <w:szCs w:val="28"/>
            </w:rPr>
            <w:t>Department Of Tourism and Hospitality Management</w:t>
          </w:r>
          <w:r>
            <w:rPr>
              <w:rFonts w:ascii="Times New Roman" w:hAnsi="Times New Roman" w:cs="Times New Roman"/>
              <w:b w:val="0"/>
              <w:sz w:val="20"/>
              <w:szCs w:val="28"/>
            </w:rPr>
            <w:t xml:space="preserve">   </w:t>
          </w:r>
        </w:p>
      </w:tc>
      <w:tc>
        <w:tcPr>
          <w:tcW w:w="2970" w:type="dxa"/>
        </w:tcPr>
        <w:p w:rsidR="00CD52B1" w:rsidRDefault="00CD52B1" w:rsidP="00CD52B1">
          <w:pPr>
            <w:pStyle w:val="Title"/>
            <w:spacing w:line="276" w:lineRule="auto"/>
            <w:jc w:val="left"/>
            <w:rPr>
              <w:rFonts w:ascii="Times New Roman" w:hAnsi="Times New Roman" w:cs="Times New Roman"/>
              <w:b w:val="0"/>
              <w:sz w:val="20"/>
              <w:szCs w:val="28"/>
            </w:rPr>
          </w:pPr>
          <w:r>
            <w:rPr>
              <w:rFonts w:ascii="Times New Roman" w:hAnsi="Times New Roman" w:cs="Times New Roman"/>
              <w:b w:val="0"/>
              <w:sz w:val="20"/>
              <w:szCs w:val="28"/>
            </w:rPr>
            <w:t xml:space="preserve">         </w:t>
          </w:r>
          <w:r>
            <w:rPr>
              <w:noProof/>
            </w:rPr>
            <w:drawing>
              <wp:inline distT="0" distB="0" distL="0" distR="0" wp14:anchorId="011E1F00" wp14:editId="7B980143">
                <wp:extent cx="387350" cy="397791"/>
                <wp:effectExtent l="0" t="0" r="0" b="2540"/>
                <wp:docPr id="4" name="Picture 4" descr="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97791"/>
                        </a:xfrm>
                        <a:prstGeom prst="rect">
                          <a:avLst/>
                        </a:prstGeom>
                        <a:noFill/>
                        <a:ln>
                          <a:noFill/>
                        </a:ln>
                      </pic:spPr>
                    </pic:pic>
                  </a:graphicData>
                </a:graphic>
              </wp:inline>
            </w:drawing>
          </w:r>
        </w:p>
      </w:tc>
      <w:tc>
        <w:tcPr>
          <w:tcW w:w="2243" w:type="dxa"/>
        </w:tcPr>
        <w:p w:rsidR="00CD52B1" w:rsidRPr="00CD52B1" w:rsidRDefault="00CD52B1" w:rsidP="00CD52B1">
          <w:pPr>
            <w:pStyle w:val="Title"/>
            <w:spacing w:line="276" w:lineRule="auto"/>
            <w:jc w:val="left"/>
            <w:rPr>
              <w:rFonts w:ascii="Times New Roman" w:hAnsi="Times New Roman" w:cs="Times New Roman"/>
              <w:b w:val="0"/>
              <w:bCs w:val="0"/>
              <w:sz w:val="12"/>
              <w:szCs w:val="28"/>
            </w:rPr>
          </w:pPr>
        </w:p>
        <w:p w:rsidR="00CD52B1" w:rsidRPr="00EE15A3" w:rsidRDefault="00CD52B1" w:rsidP="00CD52B1">
          <w:pPr>
            <w:pStyle w:val="Title"/>
            <w:spacing w:line="276" w:lineRule="auto"/>
            <w:jc w:val="left"/>
            <w:rPr>
              <w:rFonts w:ascii="Times New Roman" w:hAnsi="Times New Roman" w:cs="Times New Roman"/>
              <w:b w:val="0"/>
              <w:sz w:val="20"/>
              <w:szCs w:val="28"/>
            </w:rPr>
          </w:pPr>
          <w:r w:rsidRPr="00EE15A3">
            <w:rPr>
              <w:rFonts w:ascii="Times New Roman" w:hAnsi="Times New Roman" w:cs="Times New Roman"/>
              <w:b w:val="0"/>
              <w:bCs w:val="0"/>
              <w:sz w:val="20"/>
              <w:szCs w:val="28"/>
            </w:rPr>
            <w:t>University Of Rajshahi</w:t>
          </w:r>
        </w:p>
        <w:p w:rsidR="00CD52B1" w:rsidRDefault="00CD52B1" w:rsidP="00CD52B1">
          <w:pPr>
            <w:pStyle w:val="Title"/>
            <w:spacing w:line="276" w:lineRule="auto"/>
            <w:jc w:val="left"/>
            <w:rPr>
              <w:rFonts w:ascii="Times New Roman" w:hAnsi="Times New Roman" w:cs="Times New Roman"/>
              <w:b w:val="0"/>
              <w:sz w:val="20"/>
              <w:szCs w:val="28"/>
            </w:rPr>
          </w:pPr>
        </w:p>
      </w:tc>
    </w:tr>
  </w:tbl>
  <w:p w:rsidR="00CD52B1" w:rsidRDefault="00CD52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29" w:rsidRDefault="00F10A29">
      <w:r>
        <w:separator/>
      </w:r>
    </w:p>
  </w:footnote>
  <w:footnote w:type="continuationSeparator" w:id="0">
    <w:p w:rsidR="00F10A29" w:rsidRDefault="00F10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F10A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4" o:spid="_x0000_s2050" type="#_x0000_t75" style="position:absolute;margin-left:0;margin-top:0;width:379.2pt;height:461.3pt;z-index:-251657216;mso-position-horizontal:center;mso-position-horizontal-relative:margin;mso-position-vertical:center;mso-position-vertical-relative:margin" o:allowincell="f">
          <v:imagedata r:id="rId1" o:title="thm_ru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F10A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5" o:spid="_x0000_s2051" type="#_x0000_t75" style="position:absolute;margin-left:0;margin-top:0;width:379.2pt;height:461.3pt;z-index:-251656192;mso-position-horizontal:center;mso-position-horizontal-relative:margin;mso-position-vertical:center;mso-position-vertical-relative:margin" o:allowincell="f">
          <v:imagedata r:id="rId1" o:title="thm_ru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F10A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3" o:spid="_x0000_s2049" type="#_x0000_t75" style="position:absolute;margin-left:0;margin-top:0;width:379.2pt;height:461.3pt;z-index:-251658240;mso-position-horizontal:center;mso-position-horizontal-relative:margin;mso-position-vertical:center;mso-position-vertical-relative:margin" o:allowincell="f">
          <v:imagedata r:id="rId1" o:title="thm_ru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E641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B946B2"/>
    <w:multiLevelType w:val="hybridMultilevel"/>
    <w:tmpl w:val="A2F8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BF7284"/>
    <w:multiLevelType w:val="hybridMultilevel"/>
    <w:tmpl w:val="C4629A94"/>
    <w:lvl w:ilvl="0" w:tplc="2DE61584">
      <w:start w:val="1"/>
      <w:numFmt w:val="bullet"/>
      <w:lvlText w:val="-"/>
      <w:lvlJc w:val="left"/>
      <w:pPr>
        <w:ind w:left="2520" w:hanging="360"/>
      </w:pPr>
      <w:rPr>
        <w:rFonts w:ascii="Tahoma" w:eastAsia="Times New Roman" w:hAnsi="Tahoma" w:cs="Tahoma"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2241C37"/>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315C6D"/>
    <w:multiLevelType w:val="hybridMultilevel"/>
    <w:tmpl w:val="4F62E7EA"/>
    <w:lvl w:ilvl="0" w:tplc="7AF0DF1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BA24F2C"/>
    <w:multiLevelType w:val="multilevel"/>
    <w:tmpl w:val="06D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E62F8"/>
    <w:multiLevelType w:val="multilevel"/>
    <w:tmpl w:val="161A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97BDA"/>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843D6D"/>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387F63"/>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805136"/>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1049A0"/>
    <w:multiLevelType w:val="hybridMultilevel"/>
    <w:tmpl w:val="805E044C"/>
    <w:lvl w:ilvl="0" w:tplc="3042E3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1C6965"/>
    <w:multiLevelType w:val="hybridMultilevel"/>
    <w:tmpl w:val="1EE48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240E6"/>
    <w:multiLevelType w:val="hybridMultilevel"/>
    <w:tmpl w:val="E80E1474"/>
    <w:lvl w:ilvl="0" w:tplc="D18A2CE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E12FD"/>
    <w:multiLevelType w:val="multilevel"/>
    <w:tmpl w:val="38F6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9A75E2"/>
    <w:multiLevelType w:val="hybridMultilevel"/>
    <w:tmpl w:val="4E6E51B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FB76A2"/>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90643A"/>
    <w:multiLevelType w:val="multilevel"/>
    <w:tmpl w:val="AE2A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A7484A"/>
    <w:multiLevelType w:val="hybridMultilevel"/>
    <w:tmpl w:val="FC20D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0C652E"/>
    <w:multiLevelType w:val="multilevel"/>
    <w:tmpl w:val="E06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73537A"/>
    <w:multiLevelType w:val="hybridMultilevel"/>
    <w:tmpl w:val="44EEF512"/>
    <w:lvl w:ilvl="0" w:tplc="34064AA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53DFB"/>
    <w:multiLevelType w:val="hybridMultilevel"/>
    <w:tmpl w:val="33687B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754A9A"/>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7D17AE"/>
    <w:multiLevelType w:val="hybridMultilevel"/>
    <w:tmpl w:val="6CFEEA6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B001003"/>
    <w:multiLevelType w:val="multilevel"/>
    <w:tmpl w:val="DB5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AA0D27"/>
    <w:multiLevelType w:val="hybridMultilevel"/>
    <w:tmpl w:val="9A20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B2BB8"/>
    <w:multiLevelType w:val="hybridMultilevel"/>
    <w:tmpl w:val="6FB4CCFA"/>
    <w:lvl w:ilvl="0" w:tplc="065C2F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DE73DA"/>
    <w:multiLevelType w:val="multilevel"/>
    <w:tmpl w:val="7E7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2B6167"/>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FF03E4"/>
    <w:multiLevelType w:val="hybridMultilevel"/>
    <w:tmpl w:val="D3CC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B3C84"/>
    <w:multiLevelType w:val="hybridMultilevel"/>
    <w:tmpl w:val="9D1EFD80"/>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1">
    <w:nsid w:val="58D77C7D"/>
    <w:multiLevelType w:val="hybridMultilevel"/>
    <w:tmpl w:val="8348BFD4"/>
    <w:lvl w:ilvl="0" w:tplc="CD188CAE">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D33DC5"/>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774C2E"/>
    <w:multiLevelType w:val="hybridMultilevel"/>
    <w:tmpl w:val="67664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270603"/>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3D4AE1"/>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316ECB"/>
    <w:multiLevelType w:val="multilevel"/>
    <w:tmpl w:val="828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6528B8"/>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BF7799"/>
    <w:multiLevelType w:val="hybridMultilevel"/>
    <w:tmpl w:val="2632B0B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4C7BAB"/>
    <w:multiLevelType w:val="multilevel"/>
    <w:tmpl w:val="374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5B1BAB"/>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4C25F2"/>
    <w:multiLevelType w:val="hybridMultilevel"/>
    <w:tmpl w:val="E1D8C68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77541D13"/>
    <w:multiLevelType w:val="multilevel"/>
    <w:tmpl w:val="9D1EFD8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nsid w:val="781C1EBE"/>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CD70A5"/>
    <w:multiLevelType w:val="hybridMultilevel"/>
    <w:tmpl w:val="5F64F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F8411E"/>
    <w:multiLevelType w:val="multilevel"/>
    <w:tmpl w:val="C05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28"/>
  </w:num>
  <w:num w:numId="4">
    <w:abstractNumId w:val="37"/>
  </w:num>
  <w:num w:numId="5">
    <w:abstractNumId w:val="35"/>
  </w:num>
  <w:num w:numId="6">
    <w:abstractNumId w:val="3"/>
  </w:num>
  <w:num w:numId="7">
    <w:abstractNumId w:val="7"/>
  </w:num>
  <w:num w:numId="8">
    <w:abstractNumId w:val="16"/>
  </w:num>
  <w:num w:numId="9">
    <w:abstractNumId w:val="40"/>
  </w:num>
  <w:num w:numId="10">
    <w:abstractNumId w:val="2"/>
  </w:num>
  <w:num w:numId="11">
    <w:abstractNumId w:val="29"/>
  </w:num>
  <w:num w:numId="12">
    <w:abstractNumId w:val="23"/>
  </w:num>
  <w:num w:numId="13">
    <w:abstractNumId w:val="10"/>
  </w:num>
  <w:num w:numId="14">
    <w:abstractNumId w:val="43"/>
  </w:num>
  <w:num w:numId="15">
    <w:abstractNumId w:val="9"/>
  </w:num>
  <w:num w:numId="16">
    <w:abstractNumId w:val="32"/>
  </w:num>
  <w:num w:numId="17">
    <w:abstractNumId w:val="34"/>
  </w:num>
  <w:num w:numId="18">
    <w:abstractNumId w:val="21"/>
  </w:num>
  <w:num w:numId="19">
    <w:abstractNumId w:val="13"/>
  </w:num>
  <w:num w:numId="20">
    <w:abstractNumId w:val="4"/>
  </w:num>
  <w:num w:numId="21">
    <w:abstractNumId w:val="30"/>
  </w:num>
  <w:num w:numId="22">
    <w:abstractNumId w:val="0"/>
  </w:num>
  <w:num w:numId="23">
    <w:abstractNumId w:val="42"/>
  </w:num>
  <w:num w:numId="24">
    <w:abstractNumId w:val="31"/>
  </w:num>
  <w:num w:numId="25">
    <w:abstractNumId w:val="33"/>
  </w:num>
  <w:num w:numId="26">
    <w:abstractNumId w:val="11"/>
  </w:num>
  <w:num w:numId="27">
    <w:abstractNumId w:val="38"/>
  </w:num>
  <w:num w:numId="28">
    <w:abstractNumId w:val="1"/>
  </w:num>
  <w:num w:numId="29">
    <w:abstractNumId w:val="14"/>
  </w:num>
  <w:num w:numId="30">
    <w:abstractNumId w:val="36"/>
  </w:num>
  <w:num w:numId="31">
    <w:abstractNumId w:val="6"/>
  </w:num>
  <w:num w:numId="32">
    <w:abstractNumId w:val="39"/>
  </w:num>
  <w:num w:numId="33">
    <w:abstractNumId w:val="27"/>
  </w:num>
  <w:num w:numId="34">
    <w:abstractNumId w:val="24"/>
  </w:num>
  <w:num w:numId="35">
    <w:abstractNumId w:val="5"/>
  </w:num>
  <w:num w:numId="36">
    <w:abstractNumId w:val="17"/>
  </w:num>
  <w:num w:numId="37">
    <w:abstractNumId w:val="45"/>
  </w:num>
  <w:num w:numId="38">
    <w:abstractNumId w:val="19"/>
  </w:num>
  <w:num w:numId="39">
    <w:abstractNumId w:val="44"/>
  </w:num>
  <w:num w:numId="40">
    <w:abstractNumId w:val="15"/>
  </w:num>
  <w:num w:numId="41">
    <w:abstractNumId w:val="25"/>
  </w:num>
  <w:num w:numId="42">
    <w:abstractNumId w:val="18"/>
  </w:num>
  <w:num w:numId="43">
    <w:abstractNumId w:val="41"/>
  </w:num>
  <w:num w:numId="44">
    <w:abstractNumId w:val="12"/>
  </w:num>
  <w:num w:numId="45">
    <w:abstractNumId w:val="2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D5"/>
    <w:rsid w:val="000006D4"/>
    <w:rsid w:val="00000ED9"/>
    <w:rsid w:val="00001876"/>
    <w:rsid w:val="00001EDF"/>
    <w:rsid w:val="00006DBD"/>
    <w:rsid w:val="000125FD"/>
    <w:rsid w:val="00017260"/>
    <w:rsid w:val="00020228"/>
    <w:rsid w:val="000207DC"/>
    <w:rsid w:val="00024BD5"/>
    <w:rsid w:val="00024D65"/>
    <w:rsid w:val="000257B5"/>
    <w:rsid w:val="00025F4F"/>
    <w:rsid w:val="00025F54"/>
    <w:rsid w:val="00025F5B"/>
    <w:rsid w:val="00027A3B"/>
    <w:rsid w:val="00032780"/>
    <w:rsid w:val="00032A78"/>
    <w:rsid w:val="00033FC7"/>
    <w:rsid w:val="0003440E"/>
    <w:rsid w:val="00037049"/>
    <w:rsid w:val="00037635"/>
    <w:rsid w:val="00042646"/>
    <w:rsid w:val="00042FBF"/>
    <w:rsid w:val="00043E6F"/>
    <w:rsid w:val="00044251"/>
    <w:rsid w:val="00044AA0"/>
    <w:rsid w:val="000472C5"/>
    <w:rsid w:val="0004781E"/>
    <w:rsid w:val="00047E3F"/>
    <w:rsid w:val="00052157"/>
    <w:rsid w:val="0005342C"/>
    <w:rsid w:val="00053F7C"/>
    <w:rsid w:val="00054785"/>
    <w:rsid w:val="000561A2"/>
    <w:rsid w:val="00056C39"/>
    <w:rsid w:val="00057724"/>
    <w:rsid w:val="00060708"/>
    <w:rsid w:val="000611AD"/>
    <w:rsid w:val="00062A31"/>
    <w:rsid w:val="00064555"/>
    <w:rsid w:val="00065733"/>
    <w:rsid w:val="00066FA3"/>
    <w:rsid w:val="00070186"/>
    <w:rsid w:val="00071201"/>
    <w:rsid w:val="00072451"/>
    <w:rsid w:val="00072B10"/>
    <w:rsid w:val="00073A85"/>
    <w:rsid w:val="00077849"/>
    <w:rsid w:val="0008321A"/>
    <w:rsid w:val="00084F53"/>
    <w:rsid w:val="000877DF"/>
    <w:rsid w:val="000919EA"/>
    <w:rsid w:val="00093486"/>
    <w:rsid w:val="000A0E66"/>
    <w:rsid w:val="000A1793"/>
    <w:rsid w:val="000A1804"/>
    <w:rsid w:val="000A1D3B"/>
    <w:rsid w:val="000A2A3B"/>
    <w:rsid w:val="000A2ADB"/>
    <w:rsid w:val="000A46E1"/>
    <w:rsid w:val="000A575B"/>
    <w:rsid w:val="000B03D8"/>
    <w:rsid w:val="000B4095"/>
    <w:rsid w:val="000B5069"/>
    <w:rsid w:val="000B5805"/>
    <w:rsid w:val="000B6F17"/>
    <w:rsid w:val="000C0B98"/>
    <w:rsid w:val="000C0BA3"/>
    <w:rsid w:val="000C14B2"/>
    <w:rsid w:val="000C2E9E"/>
    <w:rsid w:val="000C3F45"/>
    <w:rsid w:val="000C4F5D"/>
    <w:rsid w:val="000C617E"/>
    <w:rsid w:val="000D0064"/>
    <w:rsid w:val="000D1FDF"/>
    <w:rsid w:val="000D4534"/>
    <w:rsid w:val="000D465F"/>
    <w:rsid w:val="000D47CB"/>
    <w:rsid w:val="000D4C05"/>
    <w:rsid w:val="000D5AEE"/>
    <w:rsid w:val="000D697D"/>
    <w:rsid w:val="000D6A97"/>
    <w:rsid w:val="000E099A"/>
    <w:rsid w:val="000E27C8"/>
    <w:rsid w:val="000E41B3"/>
    <w:rsid w:val="000E46FA"/>
    <w:rsid w:val="000E5845"/>
    <w:rsid w:val="000E7717"/>
    <w:rsid w:val="000E7CBD"/>
    <w:rsid w:val="000F18A5"/>
    <w:rsid w:val="000F3517"/>
    <w:rsid w:val="000F7CC7"/>
    <w:rsid w:val="001038F7"/>
    <w:rsid w:val="00105159"/>
    <w:rsid w:val="00111563"/>
    <w:rsid w:val="00112242"/>
    <w:rsid w:val="001124E6"/>
    <w:rsid w:val="00112B30"/>
    <w:rsid w:val="00112C4A"/>
    <w:rsid w:val="001148CB"/>
    <w:rsid w:val="001255B1"/>
    <w:rsid w:val="00126C2E"/>
    <w:rsid w:val="001272D6"/>
    <w:rsid w:val="00131AEB"/>
    <w:rsid w:val="001353E9"/>
    <w:rsid w:val="00137A91"/>
    <w:rsid w:val="00140E3E"/>
    <w:rsid w:val="0014291B"/>
    <w:rsid w:val="00144EA4"/>
    <w:rsid w:val="0014596B"/>
    <w:rsid w:val="001463E6"/>
    <w:rsid w:val="001502A9"/>
    <w:rsid w:val="001508BE"/>
    <w:rsid w:val="0015132D"/>
    <w:rsid w:val="001536FC"/>
    <w:rsid w:val="00155663"/>
    <w:rsid w:val="0015763C"/>
    <w:rsid w:val="001608EF"/>
    <w:rsid w:val="001625A0"/>
    <w:rsid w:val="00170F75"/>
    <w:rsid w:val="001727D3"/>
    <w:rsid w:val="001735C6"/>
    <w:rsid w:val="00176467"/>
    <w:rsid w:val="00177107"/>
    <w:rsid w:val="0018152A"/>
    <w:rsid w:val="001815BF"/>
    <w:rsid w:val="0018370E"/>
    <w:rsid w:val="00184485"/>
    <w:rsid w:val="0018485C"/>
    <w:rsid w:val="001862B3"/>
    <w:rsid w:val="0019054C"/>
    <w:rsid w:val="001910F6"/>
    <w:rsid w:val="0019162B"/>
    <w:rsid w:val="00192200"/>
    <w:rsid w:val="001924E1"/>
    <w:rsid w:val="00193469"/>
    <w:rsid w:val="00193C8E"/>
    <w:rsid w:val="00193DFD"/>
    <w:rsid w:val="00193F2B"/>
    <w:rsid w:val="00194F16"/>
    <w:rsid w:val="001959EB"/>
    <w:rsid w:val="00197830"/>
    <w:rsid w:val="001A0446"/>
    <w:rsid w:val="001A10E4"/>
    <w:rsid w:val="001A21FF"/>
    <w:rsid w:val="001A28A8"/>
    <w:rsid w:val="001A30F3"/>
    <w:rsid w:val="001A365A"/>
    <w:rsid w:val="001A5154"/>
    <w:rsid w:val="001A587A"/>
    <w:rsid w:val="001B01B3"/>
    <w:rsid w:val="001B1064"/>
    <w:rsid w:val="001B10BC"/>
    <w:rsid w:val="001B3090"/>
    <w:rsid w:val="001B323D"/>
    <w:rsid w:val="001B5B5B"/>
    <w:rsid w:val="001B6883"/>
    <w:rsid w:val="001B7A36"/>
    <w:rsid w:val="001B7D73"/>
    <w:rsid w:val="001C038F"/>
    <w:rsid w:val="001C3809"/>
    <w:rsid w:val="001C4F16"/>
    <w:rsid w:val="001C50D2"/>
    <w:rsid w:val="001C7F77"/>
    <w:rsid w:val="001D03F7"/>
    <w:rsid w:val="001D0E67"/>
    <w:rsid w:val="001D1382"/>
    <w:rsid w:val="001D15A5"/>
    <w:rsid w:val="001D3D9D"/>
    <w:rsid w:val="001D5C2B"/>
    <w:rsid w:val="001D6CC6"/>
    <w:rsid w:val="001D7C9D"/>
    <w:rsid w:val="001E0169"/>
    <w:rsid w:val="001E0D5B"/>
    <w:rsid w:val="001E3C3B"/>
    <w:rsid w:val="001E3DB0"/>
    <w:rsid w:val="001E450C"/>
    <w:rsid w:val="001E478F"/>
    <w:rsid w:val="001F0748"/>
    <w:rsid w:val="001F2A7C"/>
    <w:rsid w:val="001F4F88"/>
    <w:rsid w:val="001F7A9D"/>
    <w:rsid w:val="00202490"/>
    <w:rsid w:val="00204C51"/>
    <w:rsid w:val="0021049C"/>
    <w:rsid w:val="00210F05"/>
    <w:rsid w:val="00211204"/>
    <w:rsid w:val="00212340"/>
    <w:rsid w:val="002134EE"/>
    <w:rsid w:val="00214859"/>
    <w:rsid w:val="0021621C"/>
    <w:rsid w:val="002173DD"/>
    <w:rsid w:val="00221306"/>
    <w:rsid w:val="00221951"/>
    <w:rsid w:val="00221BEF"/>
    <w:rsid w:val="0022239D"/>
    <w:rsid w:val="00222951"/>
    <w:rsid w:val="00222959"/>
    <w:rsid w:val="002232D3"/>
    <w:rsid w:val="00225EB0"/>
    <w:rsid w:val="00227FC3"/>
    <w:rsid w:val="00233527"/>
    <w:rsid w:val="002342E7"/>
    <w:rsid w:val="00234F1E"/>
    <w:rsid w:val="0023680E"/>
    <w:rsid w:val="00236A31"/>
    <w:rsid w:val="0024079B"/>
    <w:rsid w:val="0024119C"/>
    <w:rsid w:val="00242280"/>
    <w:rsid w:val="00242F2B"/>
    <w:rsid w:val="00243195"/>
    <w:rsid w:val="00244402"/>
    <w:rsid w:val="00245D7F"/>
    <w:rsid w:val="002517E8"/>
    <w:rsid w:val="00254BB7"/>
    <w:rsid w:val="00255B2E"/>
    <w:rsid w:val="00255E13"/>
    <w:rsid w:val="002562CD"/>
    <w:rsid w:val="00257004"/>
    <w:rsid w:val="00257A4B"/>
    <w:rsid w:val="00260727"/>
    <w:rsid w:val="00260EDF"/>
    <w:rsid w:val="00263F2B"/>
    <w:rsid w:val="00271281"/>
    <w:rsid w:val="00273B0C"/>
    <w:rsid w:val="00274E9B"/>
    <w:rsid w:val="002758A7"/>
    <w:rsid w:val="00281E65"/>
    <w:rsid w:val="0028273E"/>
    <w:rsid w:val="002838CF"/>
    <w:rsid w:val="002846F4"/>
    <w:rsid w:val="00287A79"/>
    <w:rsid w:val="0029388B"/>
    <w:rsid w:val="002942D3"/>
    <w:rsid w:val="00294758"/>
    <w:rsid w:val="00294B54"/>
    <w:rsid w:val="00296E9C"/>
    <w:rsid w:val="002A019F"/>
    <w:rsid w:val="002A10FB"/>
    <w:rsid w:val="002A1661"/>
    <w:rsid w:val="002A29B2"/>
    <w:rsid w:val="002A5790"/>
    <w:rsid w:val="002A7D87"/>
    <w:rsid w:val="002B042C"/>
    <w:rsid w:val="002B1922"/>
    <w:rsid w:val="002B2261"/>
    <w:rsid w:val="002B297F"/>
    <w:rsid w:val="002B2F9D"/>
    <w:rsid w:val="002B37F9"/>
    <w:rsid w:val="002B5155"/>
    <w:rsid w:val="002B5324"/>
    <w:rsid w:val="002B571E"/>
    <w:rsid w:val="002C0DA3"/>
    <w:rsid w:val="002C13F7"/>
    <w:rsid w:val="002C1C8B"/>
    <w:rsid w:val="002C3797"/>
    <w:rsid w:val="002C63D5"/>
    <w:rsid w:val="002C68BC"/>
    <w:rsid w:val="002C73B2"/>
    <w:rsid w:val="002D6575"/>
    <w:rsid w:val="002D6817"/>
    <w:rsid w:val="002E0A26"/>
    <w:rsid w:val="002E1471"/>
    <w:rsid w:val="002F1783"/>
    <w:rsid w:val="002F1F02"/>
    <w:rsid w:val="002F338D"/>
    <w:rsid w:val="002F61F2"/>
    <w:rsid w:val="002F64A2"/>
    <w:rsid w:val="002F6513"/>
    <w:rsid w:val="002F742A"/>
    <w:rsid w:val="00300DA0"/>
    <w:rsid w:val="003019B0"/>
    <w:rsid w:val="0030765C"/>
    <w:rsid w:val="003103C2"/>
    <w:rsid w:val="00312148"/>
    <w:rsid w:val="00313639"/>
    <w:rsid w:val="00313D69"/>
    <w:rsid w:val="0031444F"/>
    <w:rsid w:val="00314D66"/>
    <w:rsid w:val="00317AD1"/>
    <w:rsid w:val="0032088D"/>
    <w:rsid w:val="00321F70"/>
    <w:rsid w:val="00323134"/>
    <w:rsid w:val="00323B09"/>
    <w:rsid w:val="00326DC9"/>
    <w:rsid w:val="003270E8"/>
    <w:rsid w:val="003276AD"/>
    <w:rsid w:val="00330D9F"/>
    <w:rsid w:val="003317DF"/>
    <w:rsid w:val="003332EE"/>
    <w:rsid w:val="003335FB"/>
    <w:rsid w:val="00333D13"/>
    <w:rsid w:val="003357F3"/>
    <w:rsid w:val="003360E8"/>
    <w:rsid w:val="00344D48"/>
    <w:rsid w:val="0034513D"/>
    <w:rsid w:val="00346118"/>
    <w:rsid w:val="003476DE"/>
    <w:rsid w:val="00351F89"/>
    <w:rsid w:val="00356B81"/>
    <w:rsid w:val="0035798E"/>
    <w:rsid w:val="00360C8E"/>
    <w:rsid w:val="00361002"/>
    <w:rsid w:val="00361A2C"/>
    <w:rsid w:val="003620AC"/>
    <w:rsid w:val="003625F1"/>
    <w:rsid w:val="00364E83"/>
    <w:rsid w:val="00365059"/>
    <w:rsid w:val="00372096"/>
    <w:rsid w:val="00373789"/>
    <w:rsid w:val="00376389"/>
    <w:rsid w:val="00380058"/>
    <w:rsid w:val="003810DB"/>
    <w:rsid w:val="003811D7"/>
    <w:rsid w:val="00381B0A"/>
    <w:rsid w:val="0039060A"/>
    <w:rsid w:val="00390F5C"/>
    <w:rsid w:val="00391C80"/>
    <w:rsid w:val="003935C3"/>
    <w:rsid w:val="00394A3D"/>
    <w:rsid w:val="00396CCE"/>
    <w:rsid w:val="003A2821"/>
    <w:rsid w:val="003A2F76"/>
    <w:rsid w:val="003A3B1B"/>
    <w:rsid w:val="003A4C2A"/>
    <w:rsid w:val="003A60F2"/>
    <w:rsid w:val="003B081A"/>
    <w:rsid w:val="003B0AE1"/>
    <w:rsid w:val="003B0B6B"/>
    <w:rsid w:val="003B2F3E"/>
    <w:rsid w:val="003B7486"/>
    <w:rsid w:val="003B7901"/>
    <w:rsid w:val="003C4AAB"/>
    <w:rsid w:val="003D0EA9"/>
    <w:rsid w:val="003D1035"/>
    <w:rsid w:val="003D1B09"/>
    <w:rsid w:val="003D450F"/>
    <w:rsid w:val="003D543C"/>
    <w:rsid w:val="003D59BC"/>
    <w:rsid w:val="003D7797"/>
    <w:rsid w:val="003E0F6D"/>
    <w:rsid w:val="003E16D3"/>
    <w:rsid w:val="003E2E3C"/>
    <w:rsid w:val="003E4076"/>
    <w:rsid w:val="003E53C8"/>
    <w:rsid w:val="003E6099"/>
    <w:rsid w:val="003F00BF"/>
    <w:rsid w:val="003F06A3"/>
    <w:rsid w:val="003F0AB4"/>
    <w:rsid w:val="003F0BD9"/>
    <w:rsid w:val="003F1A39"/>
    <w:rsid w:val="003F1CFE"/>
    <w:rsid w:val="003F1E32"/>
    <w:rsid w:val="003F2585"/>
    <w:rsid w:val="003F2623"/>
    <w:rsid w:val="003F4BB1"/>
    <w:rsid w:val="003F5F01"/>
    <w:rsid w:val="00401D75"/>
    <w:rsid w:val="00402843"/>
    <w:rsid w:val="0040392C"/>
    <w:rsid w:val="00403D47"/>
    <w:rsid w:val="0040751E"/>
    <w:rsid w:val="004076B8"/>
    <w:rsid w:val="00412FAD"/>
    <w:rsid w:val="00412FD1"/>
    <w:rsid w:val="00413CE1"/>
    <w:rsid w:val="004157D0"/>
    <w:rsid w:val="00416B9A"/>
    <w:rsid w:val="004173D3"/>
    <w:rsid w:val="00417F6C"/>
    <w:rsid w:val="004220A3"/>
    <w:rsid w:val="004225A9"/>
    <w:rsid w:val="0042512B"/>
    <w:rsid w:val="00425802"/>
    <w:rsid w:val="00427C6D"/>
    <w:rsid w:val="00432197"/>
    <w:rsid w:val="004324B0"/>
    <w:rsid w:val="004331AB"/>
    <w:rsid w:val="0043427D"/>
    <w:rsid w:val="00436B5D"/>
    <w:rsid w:val="00437B73"/>
    <w:rsid w:val="0044396A"/>
    <w:rsid w:val="0044498D"/>
    <w:rsid w:val="00445146"/>
    <w:rsid w:val="00452271"/>
    <w:rsid w:val="00452AF0"/>
    <w:rsid w:val="004557A2"/>
    <w:rsid w:val="0045763A"/>
    <w:rsid w:val="00457AF6"/>
    <w:rsid w:val="004606E5"/>
    <w:rsid w:val="00460F73"/>
    <w:rsid w:val="0046556E"/>
    <w:rsid w:val="00472CFC"/>
    <w:rsid w:val="00473981"/>
    <w:rsid w:val="004740DA"/>
    <w:rsid w:val="00474BAF"/>
    <w:rsid w:val="00475481"/>
    <w:rsid w:val="004774BD"/>
    <w:rsid w:val="00477866"/>
    <w:rsid w:val="00477983"/>
    <w:rsid w:val="00480998"/>
    <w:rsid w:val="0048296F"/>
    <w:rsid w:val="0048358D"/>
    <w:rsid w:val="00483B4A"/>
    <w:rsid w:val="00484278"/>
    <w:rsid w:val="004858F4"/>
    <w:rsid w:val="00485968"/>
    <w:rsid w:val="00487A46"/>
    <w:rsid w:val="00487E4B"/>
    <w:rsid w:val="00490687"/>
    <w:rsid w:val="004915F0"/>
    <w:rsid w:val="00491C6B"/>
    <w:rsid w:val="0049284B"/>
    <w:rsid w:val="00493F86"/>
    <w:rsid w:val="00493F99"/>
    <w:rsid w:val="00494999"/>
    <w:rsid w:val="004965C0"/>
    <w:rsid w:val="0049716B"/>
    <w:rsid w:val="004A04F1"/>
    <w:rsid w:val="004A2C24"/>
    <w:rsid w:val="004A3E78"/>
    <w:rsid w:val="004A4BAD"/>
    <w:rsid w:val="004A5357"/>
    <w:rsid w:val="004B21F4"/>
    <w:rsid w:val="004B220F"/>
    <w:rsid w:val="004B24A9"/>
    <w:rsid w:val="004B34AB"/>
    <w:rsid w:val="004B4CD6"/>
    <w:rsid w:val="004C3AB3"/>
    <w:rsid w:val="004C3FAF"/>
    <w:rsid w:val="004C6048"/>
    <w:rsid w:val="004C753B"/>
    <w:rsid w:val="004D05CD"/>
    <w:rsid w:val="004D3218"/>
    <w:rsid w:val="004D5E0D"/>
    <w:rsid w:val="004D64B5"/>
    <w:rsid w:val="004E0B85"/>
    <w:rsid w:val="004E12B2"/>
    <w:rsid w:val="004E1AA8"/>
    <w:rsid w:val="004E335F"/>
    <w:rsid w:val="004E3F18"/>
    <w:rsid w:val="004E52B4"/>
    <w:rsid w:val="004E70C1"/>
    <w:rsid w:val="004E7A40"/>
    <w:rsid w:val="004F02B5"/>
    <w:rsid w:val="004F269C"/>
    <w:rsid w:val="004F2DBB"/>
    <w:rsid w:val="004F7B67"/>
    <w:rsid w:val="0050030F"/>
    <w:rsid w:val="0050093E"/>
    <w:rsid w:val="005012E8"/>
    <w:rsid w:val="00501FD8"/>
    <w:rsid w:val="005074D9"/>
    <w:rsid w:val="00511514"/>
    <w:rsid w:val="00511B00"/>
    <w:rsid w:val="00511BC3"/>
    <w:rsid w:val="00513116"/>
    <w:rsid w:val="0051420D"/>
    <w:rsid w:val="005144F1"/>
    <w:rsid w:val="00516A74"/>
    <w:rsid w:val="0051732C"/>
    <w:rsid w:val="00517897"/>
    <w:rsid w:val="00517C4B"/>
    <w:rsid w:val="00522AD2"/>
    <w:rsid w:val="00522C60"/>
    <w:rsid w:val="00524284"/>
    <w:rsid w:val="00524893"/>
    <w:rsid w:val="00526188"/>
    <w:rsid w:val="00526570"/>
    <w:rsid w:val="00530400"/>
    <w:rsid w:val="00531CFE"/>
    <w:rsid w:val="0053319A"/>
    <w:rsid w:val="00534CBE"/>
    <w:rsid w:val="00535BAB"/>
    <w:rsid w:val="005420A8"/>
    <w:rsid w:val="00542EC0"/>
    <w:rsid w:val="0054359C"/>
    <w:rsid w:val="0054492A"/>
    <w:rsid w:val="00546745"/>
    <w:rsid w:val="005469DC"/>
    <w:rsid w:val="0054751D"/>
    <w:rsid w:val="00547688"/>
    <w:rsid w:val="005522F6"/>
    <w:rsid w:val="00555AA0"/>
    <w:rsid w:val="00557A65"/>
    <w:rsid w:val="00562676"/>
    <w:rsid w:val="005628FF"/>
    <w:rsid w:val="00566602"/>
    <w:rsid w:val="00566A82"/>
    <w:rsid w:val="005675CB"/>
    <w:rsid w:val="005724C3"/>
    <w:rsid w:val="00572603"/>
    <w:rsid w:val="00574327"/>
    <w:rsid w:val="005749C5"/>
    <w:rsid w:val="0057629A"/>
    <w:rsid w:val="00580438"/>
    <w:rsid w:val="005807BA"/>
    <w:rsid w:val="005833FA"/>
    <w:rsid w:val="0058604F"/>
    <w:rsid w:val="00586C27"/>
    <w:rsid w:val="00587073"/>
    <w:rsid w:val="005873A7"/>
    <w:rsid w:val="005906B1"/>
    <w:rsid w:val="00590D9C"/>
    <w:rsid w:val="005913F6"/>
    <w:rsid w:val="00593F13"/>
    <w:rsid w:val="005960D4"/>
    <w:rsid w:val="005A0343"/>
    <w:rsid w:val="005A5F0C"/>
    <w:rsid w:val="005A6894"/>
    <w:rsid w:val="005B04B2"/>
    <w:rsid w:val="005B248F"/>
    <w:rsid w:val="005B3658"/>
    <w:rsid w:val="005B47FC"/>
    <w:rsid w:val="005B657C"/>
    <w:rsid w:val="005C06FE"/>
    <w:rsid w:val="005C63D9"/>
    <w:rsid w:val="005C6D2A"/>
    <w:rsid w:val="005D06A2"/>
    <w:rsid w:val="005D0DDD"/>
    <w:rsid w:val="005D184B"/>
    <w:rsid w:val="005D4756"/>
    <w:rsid w:val="005E06AF"/>
    <w:rsid w:val="005E1642"/>
    <w:rsid w:val="005E1AC3"/>
    <w:rsid w:val="005E5BB7"/>
    <w:rsid w:val="005E6ED5"/>
    <w:rsid w:val="005F0DA0"/>
    <w:rsid w:val="005F18E2"/>
    <w:rsid w:val="005F28B7"/>
    <w:rsid w:val="005F3518"/>
    <w:rsid w:val="005F4ADF"/>
    <w:rsid w:val="0060310A"/>
    <w:rsid w:val="006032D7"/>
    <w:rsid w:val="006037D1"/>
    <w:rsid w:val="00605416"/>
    <w:rsid w:val="006055D7"/>
    <w:rsid w:val="0060575A"/>
    <w:rsid w:val="00606621"/>
    <w:rsid w:val="00611039"/>
    <w:rsid w:val="00612EAB"/>
    <w:rsid w:val="00614E0F"/>
    <w:rsid w:val="0061595E"/>
    <w:rsid w:val="006160EC"/>
    <w:rsid w:val="00616FD4"/>
    <w:rsid w:val="00617780"/>
    <w:rsid w:val="006230FC"/>
    <w:rsid w:val="00640139"/>
    <w:rsid w:val="00641A87"/>
    <w:rsid w:val="00644A8F"/>
    <w:rsid w:val="00644BA7"/>
    <w:rsid w:val="006468A9"/>
    <w:rsid w:val="006531F7"/>
    <w:rsid w:val="00655262"/>
    <w:rsid w:val="006576BF"/>
    <w:rsid w:val="00662323"/>
    <w:rsid w:val="00662802"/>
    <w:rsid w:val="0066359C"/>
    <w:rsid w:val="00663856"/>
    <w:rsid w:val="006640E8"/>
    <w:rsid w:val="006650C9"/>
    <w:rsid w:val="00665480"/>
    <w:rsid w:val="00666869"/>
    <w:rsid w:val="00667CAF"/>
    <w:rsid w:val="00671AF7"/>
    <w:rsid w:val="00672449"/>
    <w:rsid w:val="006762F6"/>
    <w:rsid w:val="00682A5A"/>
    <w:rsid w:val="00684BEA"/>
    <w:rsid w:val="00685B0B"/>
    <w:rsid w:val="00685C1A"/>
    <w:rsid w:val="0068711F"/>
    <w:rsid w:val="00687C4E"/>
    <w:rsid w:val="00690E99"/>
    <w:rsid w:val="006925E8"/>
    <w:rsid w:val="00695820"/>
    <w:rsid w:val="00696052"/>
    <w:rsid w:val="00697561"/>
    <w:rsid w:val="00697729"/>
    <w:rsid w:val="006A181F"/>
    <w:rsid w:val="006A238D"/>
    <w:rsid w:val="006A3849"/>
    <w:rsid w:val="006A407C"/>
    <w:rsid w:val="006A4564"/>
    <w:rsid w:val="006A52F3"/>
    <w:rsid w:val="006A5568"/>
    <w:rsid w:val="006A5869"/>
    <w:rsid w:val="006A7038"/>
    <w:rsid w:val="006B0B1A"/>
    <w:rsid w:val="006B13DB"/>
    <w:rsid w:val="006B1A53"/>
    <w:rsid w:val="006B2472"/>
    <w:rsid w:val="006B2809"/>
    <w:rsid w:val="006B2D08"/>
    <w:rsid w:val="006B5B85"/>
    <w:rsid w:val="006B5FDE"/>
    <w:rsid w:val="006C00E1"/>
    <w:rsid w:val="006C3386"/>
    <w:rsid w:val="006C66F0"/>
    <w:rsid w:val="006C7628"/>
    <w:rsid w:val="006C7A7D"/>
    <w:rsid w:val="006D0E89"/>
    <w:rsid w:val="006D10F0"/>
    <w:rsid w:val="006D1237"/>
    <w:rsid w:val="006D222F"/>
    <w:rsid w:val="006D2DD5"/>
    <w:rsid w:val="006D3188"/>
    <w:rsid w:val="006D32FA"/>
    <w:rsid w:val="006D356A"/>
    <w:rsid w:val="006D7462"/>
    <w:rsid w:val="006D77F6"/>
    <w:rsid w:val="006E020B"/>
    <w:rsid w:val="006E1D22"/>
    <w:rsid w:val="006E42D7"/>
    <w:rsid w:val="006E67D2"/>
    <w:rsid w:val="006E7158"/>
    <w:rsid w:val="006E7488"/>
    <w:rsid w:val="006E786A"/>
    <w:rsid w:val="006E7BBF"/>
    <w:rsid w:val="006F0C09"/>
    <w:rsid w:val="006F3EA2"/>
    <w:rsid w:val="006F4283"/>
    <w:rsid w:val="006F4D5F"/>
    <w:rsid w:val="006F61A5"/>
    <w:rsid w:val="006F7CFF"/>
    <w:rsid w:val="00700BB5"/>
    <w:rsid w:val="00702BDB"/>
    <w:rsid w:val="0070769C"/>
    <w:rsid w:val="00707C0F"/>
    <w:rsid w:val="00711416"/>
    <w:rsid w:val="00711AB1"/>
    <w:rsid w:val="007129B0"/>
    <w:rsid w:val="007142F7"/>
    <w:rsid w:val="0071458B"/>
    <w:rsid w:val="00720125"/>
    <w:rsid w:val="0072252A"/>
    <w:rsid w:val="00722996"/>
    <w:rsid w:val="007234EB"/>
    <w:rsid w:val="00723DEE"/>
    <w:rsid w:val="00724168"/>
    <w:rsid w:val="00724276"/>
    <w:rsid w:val="00725EC9"/>
    <w:rsid w:val="007263EF"/>
    <w:rsid w:val="00731C01"/>
    <w:rsid w:val="00735A9B"/>
    <w:rsid w:val="00741AD6"/>
    <w:rsid w:val="007421EB"/>
    <w:rsid w:val="00743143"/>
    <w:rsid w:val="00750919"/>
    <w:rsid w:val="007518A4"/>
    <w:rsid w:val="007551C2"/>
    <w:rsid w:val="00756974"/>
    <w:rsid w:val="007569AE"/>
    <w:rsid w:val="00756E6A"/>
    <w:rsid w:val="00760FCD"/>
    <w:rsid w:val="007610DB"/>
    <w:rsid w:val="0076322D"/>
    <w:rsid w:val="007658B5"/>
    <w:rsid w:val="00766012"/>
    <w:rsid w:val="00767EB0"/>
    <w:rsid w:val="00772D68"/>
    <w:rsid w:val="00774517"/>
    <w:rsid w:val="007768BB"/>
    <w:rsid w:val="00776AD0"/>
    <w:rsid w:val="00777457"/>
    <w:rsid w:val="0078059A"/>
    <w:rsid w:val="00780DB1"/>
    <w:rsid w:val="007817D5"/>
    <w:rsid w:val="007817D7"/>
    <w:rsid w:val="00783550"/>
    <w:rsid w:val="00793189"/>
    <w:rsid w:val="007942DB"/>
    <w:rsid w:val="00794C9D"/>
    <w:rsid w:val="00795A00"/>
    <w:rsid w:val="00795C3A"/>
    <w:rsid w:val="007966CF"/>
    <w:rsid w:val="007A4210"/>
    <w:rsid w:val="007A6BC8"/>
    <w:rsid w:val="007A734C"/>
    <w:rsid w:val="007A76B0"/>
    <w:rsid w:val="007B1731"/>
    <w:rsid w:val="007B4062"/>
    <w:rsid w:val="007B58A3"/>
    <w:rsid w:val="007B5F99"/>
    <w:rsid w:val="007B6284"/>
    <w:rsid w:val="007C1EA8"/>
    <w:rsid w:val="007C31A3"/>
    <w:rsid w:val="007C3406"/>
    <w:rsid w:val="007C65B6"/>
    <w:rsid w:val="007C67E6"/>
    <w:rsid w:val="007C6870"/>
    <w:rsid w:val="007D0DE0"/>
    <w:rsid w:val="007D1553"/>
    <w:rsid w:val="007D185B"/>
    <w:rsid w:val="007D3B41"/>
    <w:rsid w:val="007D3E0B"/>
    <w:rsid w:val="007D46F4"/>
    <w:rsid w:val="007D5932"/>
    <w:rsid w:val="007D5EC4"/>
    <w:rsid w:val="007D7143"/>
    <w:rsid w:val="007E2EA9"/>
    <w:rsid w:val="007E2EBD"/>
    <w:rsid w:val="007E7597"/>
    <w:rsid w:val="00801DDB"/>
    <w:rsid w:val="008037FA"/>
    <w:rsid w:val="00804379"/>
    <w:rsid w:val="00804F9A"/>
    <w:rsid w:val="00806392"/>
    <w:rsid w:val="008065A6"/>
    <w:rsid w:val="0080763C"/>
    <w:rsid w:val="00813482"/>
    <w:rsid w:val="008139C1"/>
    <w:rsid w:val="00815AD1"/>
    <w:rsid w:val="00816A22"/>
    <w:rsid w:val="00816B8E"/>
    <w:rsid w:val="008175F7"/>
    <w:rsid w:val="008215BE"/>
    <w:rsid w:val="00823B96"/>
    <w:rsid w:val="00824124"/>
    <w:rsid w:val="0082610D"/>
    <w:rsid w:val="00826D28"/>
    <w:rsid w:val="008324D5"/>
    <w:rsid w:val="00836D15"/>
    <w:rsid w:val="00837C32"/>
    <w:rsid w:val="00837DCA"/>
    <w:rsid w:val="00840C4C"/>
    <w:rsid w:val="00840CB5"/>
    <w:rsid w:val="0084104D"/>
    <w:rsid w:val="00841303"/>
    <w:rsid w:val="00841ABF"/>
    <w:rsid w:val="008423B1"/>
    <w:rsid w:val="008440A7"/>
    <w:rsid w:val="00844442"/>
    <w:rsid w:val="008467C2"/>
    <w:rsid w:val="0084693D"/>
    <w:rsid w:val="00847895"/>
    <w:rsid w:val="00847F44"/>
    <w:rsid w:val="008503B5"/>
    <w:rsid w:val="008511DC"/>
    <w:rsid w:val="008512B7"/>
    <w:rsid w:val="00852E38"/>
    <w:rsid w:val="00852FFE"/>
    <w:rsid w:val="00853E91"/>
    <w:rsid w:val="00854D1F"/>
    <w:rsid w:val="0085540E"/>
    <w:rsid w:val="00861086"/>
    <w:rsid w:val="008650F9"/>
    <w:rsid w:val="00865F6E"/>
    <w:rsid w:val="00870D6F"/>
    <w:rsid w:val="00871AE3"/>
    <w:rsid w:val="00872B89"/>
    <w:rsid w:val="008735E9"/>
    <w:rsid w:val="0087367C"/>
    <w:rsid w:val="00874161"/>
    <w:rsid w:val="008744AC"/>
    <w:rsid w:val="00876511"/>
    <w:rsid w:val="008766B1"/>
    <w:rsid w:val="00881C63"/>
    <w:rsid w:val="00882472"/>
    <w:rsid w:val="0088324F"/>
    <w:rsid w:val="008835BE"/>
    <w:rsid w:val="008838D3"/>
    <w:rsid w:val="008900F4"/>
    <w:rsid w:val="008946FA"/>
    <w:rsid w:val="0089521C"/>
    <w:rsid w:val="008966AF"/>
    <w:rsid w:val="008A0D55"/>
    <w:rsid w:val="008A0D65"/>
    <w:rsid w:val="008A22C4"/>
    <w:rsid w:val="008A3727"/>
    <w:rsid w:val="008A3E10"/>
    <w:rsid w:val="008A4600"/>
    <w:rsid w:val="008A633A"/>
    <w:rsid w:val="008B0D31"/>
    <w:rsid w:val="008B10F6"/>
    <w:rsid w:val="008B2973"/>
    <w:rsid w:val="008B3704"/>
    <w:rsid w:val="008B39C5"/>
    <w:rsid w:val="008B57A0"/>
    <w:rsid w:val="008B75AD"/>
    <w:rsid w:val="008C4060"/>
    <w:rsid w:val="008C42C2"/>
    <w:rsid w:val="008C7284"/>
    <w:rsid w:val="008C783E"/>
    <w:rsid w:val="008D0149"/>
    <w:rsid w:val="008E076B"/>
    <w:rsid w:val="008E08E4"/>
    <w:rsid w:val="008E0919"/>
    <w:rsid w:val="008E2DF4"/>
    <w:rsid w:val="008E32C8"/>
    <w:rsid w:val="008E3893"/>
    <w:rsid w:val="008E3D3C"/>
    <w:rsid w:val="008F089D"/>
    <w:rsid w:val="008F106C"/>
    <w:rsid w:val="008F374C"/>
    <w:rsid w:val="008F4EB4"/>
    <w:rsid w:val="008F5232"/>
    <w:rsid w:val="008F5FF0"/>
    <w:rsid w:val="008F6527"/>
    <w:rsid w:val="008F71E9"/>
    <w:rsid w:val="009007E2"/>
    <w:rsid w:val="00901B5E"/>
    <w:rsid w:val="00901CEB"/>
    <w:rsid w:val="0090325A"/>
    <w:rsid w:val="0090448B"/>
    <w:rsid w:val="009045B1"/>
    <w:rsid w:val="00907063"/>
    <w:rsid w:val="0091064A"/>
    <w:rsid w:val="00910B20"/>
    <w:rsid w:val="0091109A"/>
    <w:rsid w:val="00913568"/>
    <w:rsid w:val="009178BB"/>
    <w:rsid w:val="00917CBB"/>
    <w:rsid w:val="00922DAE"/>
    <w:rsid w:val="00927E2A"/>
    <w:rsid w:val="009316BA"/>
    <w:rsid w:val="00932156"/>
    <w:rsid w:val="00933815"/>
    <w:rsid w:val="00940AD5"/>
    <w:rsid w:val="00941275"/>
    <w:rsid w:val="009413DE"/>
    <w:rsid w:val="0094213F"/>
    <w:rsid w:val="009447B6"/>
    <w:rsid w:val="00950115"/>
    <w:rsid w:val="00950DA0"/>
    <w:rsid w:val="009525A9"/>
    <w:rsid w:val="00952B04"/>
    <w:rsid w:val="00954928"/>
    <w:rsid w:val="00955E54"/>
    <w:rsid w:val="00961F5F"/>
    <w:rsid w:val="00964976"/>
    <w:rsid w:val="009651DB"/>
    <w:rsid w:val="00965266"/>
    <w:rsid w:val="0096773A"/>
    <w:rsid w:val="0097272A"/>
    <w:rsid w:val="00975890"/>
    <w:rsid w:val="00975FF6"/>
    <w:rsid w:val="009769C3"/>
    <w:rsid w:val="00976A9B"/>
    <w:rsid w:val="009772DA"/>
    <w:rsid w:val="009778B6"/>
    <w:rsid w:val="00980A2F"/>
    <w:rsid w:val="00980FED"/>
    <w:rsid w:val="00982851"/>
    <w:rsid w:val="00982BC5"/>
    <w:rsid w:val="009934BA"/>
    <w:rsid w:val="00993639"/>
    <w:rsid w:val="0099551F"/>
    <w:rsid w:val="00997821"/>
    <w:rsid w:val="009978F8"/>
    <w:rsid w:val="009979EA"/>
    <w:rsid w:val="009A0857"/>
    <w:rsid w:val="009A24D2"/>
    <w:rsid w:val="009A3317"/>
    <w:rsid w:val="009A35EE"/>
    <w:rsid w:val="009A380B"/>
    <w:rsid w:val="009A509C"/>
    <w:rsid w:val="009A7CF9"/>
    <w:rsid w:val="009B264F"/>
    <w:rsid w:val="009B3591"/>
    <w:rsid w:val="009B6555"/>
    <w:rsid w:val="009B718D"/>
    <w:rsid w:val="009B7333"/>
    <w:rsid w:val="009C06A8"/>
    <w:rsid w:val="009C171C"/>
    <w:rsid w:val="009C1B86"/>
    <w:rsid w:val="009C2962"/>
    <w:rsid w:val="009C3A35"/>
    <w:rsid w:val="009C67EB"/>
    <w:rsid w:val="009C6EE8"/>
    <w:rsid w:val="009D16A1"/>
    <w:rsid w:val="009D27B9"/>
    <w:rsid w:val="009D2BB0"/>
    <w:rsid w:val="009D3F90"/>
    <w:rsid w:val="009D7057"/>
    <w:rsid w:val="009E0295"/>
    <w:rsid w:val="009E0D2F"/>
    <w:rsid w:val="009E2A30"/>
    <w:rsid w:val="009E451E"/>
    <w:rsid w:val="009E4A95"/>
    <w:rsid w:val="009E54EB"/>
    <w:rsid w:val="009E69BA"/>
    <w:rsid w:val="009E76C4"/>
    <w:rsid w:val="009F02CD"/>
    <w:rsid w:val="009F2F83"/>
    <w:rsid w:val="009F468B"/>
    <w:rsid w:val="009F6AE5"/>
    <w:rsid w:val="009F769A"/>
    <w:rsid w:val="00A00E0D"/>
    <w:rsid w:val="00A017C3"/>
    <w:rsid w:val="00A071BE"/>
    <w:rsid w:val="00A11B70"/>
    <w:rsid w:val="00A1442F"/>
    <w:rsid w:val="00A14792"/>
    <w:rsid w:val="00A1490D"/>
    <w:rsid w:val="00A1505A"/>
    <w:rsid w:val="00A16293"/>
    <w:rsid w:val="00A1664A"/>
    <w:rsid w:val="00A213B4"/>
    <w:rsid w:val="00A24CCF"/>
    <w:rsid w:val="00A24E17"/>
    <w:rsid w:val="00A26CFE"/>
    <w:rsid w:val="00A2773B"/>
    <w:rsid w:val="00A27ED4"/>
    <w:rsid w:val="00A304AD"/>
    <w:rsid w:val="00A30DAD"/>
    <w:rsid w:val="00A31DB5"/>
    <w:rsid w:val="00A338C8"/>
    <w:rsid w:val="00A35DF2"/>
    <w:rsid w:val="00A35EC1"/>
    <w:rsid w:val="00A361B3"/>
    <w:rsid w:val="00A36D66"/>
    <w:rsid w:val="00A36EB3"/>
    <w:rsid w:val="00A40171"/>
    <w:rsid w:val="00A446F5"/>
    <w:rsid w:val="00A46C5C"/>
    <w:rsid w:val="00A46CF1"/>
    <w:rsid w:val="00A477E8"/>
    <w:rsid w:val="00A520F5"/>
    <w:rsid w:val="00A531DF"/>
    <w:rsid w:val="00A534C5"/>
    <w:rsid w:val="00A54D26"/>
    <w:rsid w:val="00A54E97"/>
    <w:rsid w:val="00A56315"/>
    <w:rsid w:val="00A5708E"/>
    <w:rsid w:val="00A57265"/>
    <w:rsid w:val="00A5763A"/>
    <w:rsid w:val="00A604B6"/>
    <w:rsid w:val="00A63FF1"/>
    <w:rsid w:val="00A64F9E"/>
    <w:rsid w:val="00A65D6C"/>
    <w:rsid w:val="00A6610D"/>
    <w:rsid w:val="00A67556"/>
    <w:rsid w:val="00A7095A"/>
    <w:rsid w:val="00A70D70"/>
    <w:rsid w:val="00A71867"/>
    <w:rsid w:val="00A718C0"/>
    <w:rsid w:val="00A73A2A"/>
    <w:rsid w:val="00A747ED"/>
    <w:rsid w:val="00A74A33"/>
    <w:rsid w:val="00A80227"/>
    <w:rsid w:val="00A8114B"/>
    <w:rsid w:val="00A84B01"/>
    <w:rsid w:val="00A857FC"/>
    <w:rsid w:val="00A85CD4"/>
    <w:rsid w:val="00A866D7"/>
    <w:rsid w:val="00A87606"/>
    <w:rsid w:val="00A87BF6"/>
    <w:rsid w:val="00A9084E"/>
    <w:rsid w:val="00A92436"/>
    <w:rsid w:val="00A92748"/>
    <w:rsid w:val="00A94A77"/>
    <w:rsid w:val="00A95029"/>
    <w:rsid w:val="00AA118A"/>
    <w:rsid w:val="00AA156A"/>
    <w:rsid w:val="00AA5C17"/>
    <w:rsid w:val="00AA7404"/>
    <w:rsid w:val="00AA7527"/>
    <w:rsid w:val="00AB2CB5"/>
    <w:rsid w:val="00AB563A"/>
    <w:rsid w:val="00AB79F6"/>
    <w:rsid w:val="00AC00E9"/>
    <w:rsid w:val="00AC0AC7"/>
    <w:rsid w:val="00AC0CCD"/>
    <w:rsid w:val="00AC2C0A"/>
    <w:rsid w:val="00AC4E5B"/>
    <w:rsid w:val="00AC5957"/>
    <w:rsid w:val="00AC79DF"/>
    <w:rsid w:val="00AD45E9"/>
    <w:rsid w:val="00AD5624"/>
    <w:rsid w:val="00AD62B4"/>
    <w:rsid w:val="00AE033A"/>
    <w:rsid w:val="00AE106D"/>
    <w:rsid w:val="00AE5EF6"/>
    <w:rsid w:val="00AE646D"/>
    <w:rsid w:val="00AE7E7B"/>
    <w:rsid w:val="00AF08BD"/>
    <w:rsid w:val="00AF1FB9"/>
    <w:rsid w:val="00AF386F"/>
    <w:rsid w:val="00AF3E54"/>
    <w:rsid w:val="00AF56EE"/>
    <w:rsid w:val="00B01893"/>
    <w:rsid w:val="00B02099"/>
    <w:rsid w:val="00B02C13"/>
    <w:rsid w:val="00B10C93"/>
    <w:rsid w:val="00B11BF5"/>
    <w:rsid w:val="00B1265B"/>
    <w:rsid w:val="00B20CFE"/>
    <w:rsid w:val="00B25849"/>
    <w:rsid w:val="00B25F28"/>
    <w:rsid w:val="00B2782A"/>
    <w:rsid w:val="00B30C5C"/>
    <w:rsid w:val="00B32732"/>
    <w:rsid w:val="00B33388"/>
    <w:rsid w:val="00B35737"/>
    <w:rsid w:val="00B41E2D"/>
    <w:rsid w:val="00B42599"/>
    <w:rsid w:val="00B459D1"/>
    <w:rsid w:val="00B468F3"/>
    <w:rsid w:val="00B46E78"/>
    <w:rsid w:val="00B4782D"/>
    <w:rsid w:val="00B52519"/>
    <w:rsid w:val="00B5332F"/>
    <w:rsid w:val="00B55041"/>
    <w:rsid w:val="00B55498"/>
    <w:rsid w:val="00B57551"/>
    <w:rsid w:val="00B60007"/>
    <w:rsid w:val="00B60246"/>
    <w:rsid w:val="00B60DB7"/>
    <w:rsid w:val="00B65E77"/>
    <w:rsid w:val="00B67273"/>
    <w:rsid w:val="00B6771D"/>
    <w:rsid w:val="00B67AD5"/>
    <w:rsid w:val="00B70AF8"/>
    <w:rsid w:val="00B724D2"/>
    <w:rsid w:val="00B75525"/>
    <w:rsid w:val="00B75A22"/>
    <w:rsid w:val="00B75F61"/>
    <w:rsid w:val="00B816CE"/>
    <w:rsid w:val="00B83D69"/>
    <w:rsid w:val="00B84B92"/>
    <w:rsid w:val="00B8505D"/>
    <w:rsid w:val="00B87760"/>
    <w:rsid w:val="00B9150F"/>
    <w:rsid w:val="00B95AE9"/>
    <w:rsid w:val="00B96384"/>
    <w:rsid w:val="00B9696D"/>
    <w:rsid w:val="00BA09EE"/>
    <w:rsid w:val="00BA14D2"/>
    <w:rsid w:val="00BA4868"/>
    <w:rsid w:val="00BA502B"/>
    <w:rsid w:val="00BA7DE3"/>
    <w:rsid w:val="00BB00F8"/>
    <w:rsid w:val="00BB0BC4"/>
    <w:rsid w:val="00BB12FA"/>
    <w:rsid w:val="00BB4440"/>
    <w:rsid w:val="00BB514D"/>
    <w:rsid w:val="00BB5AEB"/>
    <w:rsid w:val="00BB5D24"/>
    <w:rsid w:val="00BB6622"/>
    <w:rsid w:val="00BB6B81"/>
    <w:rsid w:val="00BB746C"/>
    <w:rsid w:val="00BC1B64"/>
    <w:rsid w:val="00BC3AEE"/>
    <w:rsid w:val="00BC3CB6"/>
    <w:rsid w:val="00BC3FD1"/>
    <w:rsid w:val="00BD00BE"/>
    <w:rsid w:val="00BD1052"/>
    <w:rsid w:val="00BD2BA9"/>
    <w:rsid w:val="00BD384D"/>
    <w:rsid w:val="00BD3CC5"/>
    <w:rsid w:val="00BD584C"/>
    <w:rsid w:val="00BD6D33"/>
    <w:rsid w:val="00BD7EF0"/>
    <w:rsid w:val="00BD7F5E"/>
    <w:rsid w:val="00BE1BE8"/>
    <w:rsid w:val="00BE3635"/>
    <w:rsid w:val="00BE383E"/>
    <w:rsid w:val="00BE516F"/>
    <w:rsid w:val="00BE6FAC"/>
    <w:rsid w:val="00BF00F2"/>
    <w:rsid w:val="00BF0B6D"/>
    <w:rsid w:val="00BF19A2"/>
    <w:rsid w:val="00BF1DB4"/>
    <w:rsid w:val="00BF2459"/>
    <w:rsid w:val="00BF43EC"/>
    <w:rsid w:val="00C026F1"/>
    <w:rsid w:val="00C03C4F"/>
    <w:rsid w:val="00C14825"/>
    <w:rsid w:val="00C21C45"/>
    <w:rsid w:val="00C22301"/>
    <w:rsid w:val="00C27BD6"/>
    <w:rsid w:val="00C313CE"/>
    <w:rsid w:val="00C332D8"/>
    <w:rsid w:val="00C345C6"/>
    <w:rsid w:val="00C3518A"/>
    <w:rsid w:val="00C3626C"/>
    <w:rsid w:val="00C365A7"/>
    <w:rsid w:val="00C36974"/>
    <w:rsid w:val="00C36B34"/>
    <w:rsid w:val="00C4086F"/>
    <w:rsid w:val="00C4109E"/>
    <w:rsid w:val="00C4131D"/>
    <w:rsid w:val="00C424B5"/>
    <w:rsid w:val="00C42E06"/>
    <w:rsid w:val="00C42FFB"/>
    <w:rsid w:val="00C4311F"/>
    <w:rsid w:val="00C4345B"/>
    <w:rsid w:val="00C44408"/>
    <w:rsid w:val="00C44D9F"/>
    <w:rsid w:val="00C47F1A"/>
    <w:rsid w:val="00C512AA"/>
    <w:rsid w:val="00C51941"/>
    <w:rsid w:val="00C53B98"/>
    <w:rsid w:val="00C53C79"/>
    <w:rsid w:val="00C54108"/>
    <w:rsid w:val="00C54DCD"/>
    <w:rsid w:val="00C56E09"/>
    <w:rsid w:val="00C60998"/>
    <w:rsid w:val="00C61833"/>
    <w:rsid w:val="00C61C6C"/>
    <w:rsid w:val="00C61FE5"/>
    <w:rsid w:val="00C637D5"/>
    <w:rsid w:val="00C63C14"/>
    <w:rsid w:val="00C6680D"/>
    <w:rsid w:val="00C672C6"/>
    <w:rsid w:val="00C67579"/>
    <w:rsid w:val="00C74912"/>
    <w:rsid w:val="00C74B94"/>
    <w:rsid w:val="00C7557A"/>
    <w:rsid w:val="00C82E98"/>
    <w:rsid w:val="00C83BA2"/>
    <w:rsid w:val="00C8604F"/>
    <w:rsid w:val="00C94B32"/>
    <w:rsid w:val="00CA00EA"/>
    <w:rsid w:val="00CA0239"/>
    <w:rsid w:val="00CA305D"/>
    <w:rsid w:val="00CA3CC5"/>
    <w:rsid w:val="00CA4636"/>
    <w:rsid w:val="00CA4824"/>
    <w:rsid w:val="00CA507B"/>
    <w:rsid w:val="00CA5458"/>
    <w:rsid w:val="00CB0229"/>
    <w:rsid w:val="00CB10D1"/>
    <w:rsid w:val="00CB2DBB"/>
    <w:rsid w:val="00CB3C65"/>
    <w:rsid w:val="00CB597A"/>
    <w:rsid w:val="00CB68C6"/>
    <w:rsid w:val="00CB70F1"/>
    <w:rsid w:val="00CC33B7"/>
    <w:rsid w:val="00CC429D"/>
    <w:rsid w:val="00CC54A3"/>
    <w:rsid w:val="00CC6052"/>
    <w:rsid w:val="00CD05DA"/>
    <w:rsid w:val="00CD52B1"/>
    <w:rsid w:val="00CD6741"/>
    <w:rsid w:val="00CE294C"/>
    <w:rsid w:val="00CE362A"/>
    <w:rsid w:val="00CE431F"/>
    <w:rsid w:val="00CE4759"/>
    <w:rsid w:val="00CE6697"/>
    <w:rsid w:val="00CE77EF"/>
    <w:rsid w:val="00CF1E66"/>
    <w:rsid w:val="00CF4293"/>
    <w:rsid w:val="00CF59B4"/>
    <w:rsid w:val="00CF691C"/>
    <w:rsid w:val="00D01F4A"/>
    <w:rsid w:val="00D027EB"/>
    <w:rsid w:val="00D03834"/>
    <w:rsid w:val="00D05FFD"/>
    <w:rsid w:val="00D0755A"/>
    <w:rsid w:val="00D07DAA"/>
    <w:rsid w:val="00D07F69"/>
    <w:rsid w:val="00D12067"/>
    <w:rsid w:val="00D157D9"/>
    <w:rsid w:val="00D164AC"/>
    <w:rsid w:val="00D16651"/>
    <w:rsid w:val="00D22C92"/>
    <w:rsid w:val="00D23486"/>
    <w:rsid w:val="00D2442C"/>
    <w:rsid w:val="00D27B97"/>
    <w:rsid w:val="00D27D8E"/>
    <w:rsid w:val="00D34761"/>
    <w:rsid w:val="00D35CFF"/>
    <w:rsid w:val="00D376D3"/>
    <w:rsid w:val="00D4081D"/>
    <w:rsid w:val="00D4176C"/>
    <w:rsid w:val="00D43C94"/>
    <w:rsid w:val="00D4728C"/>
    <w:rsid w:val="00D51FB0"/>
    <w:rsid w:val="00D52F0D"/>
    <w:rsid w:val="00D54265"/>
    <w:rsid w:val="00D54675"/>
    <w:rsid w:val="00D573D1"/>
    <w:rsid w:val="00D60040"/>
    <w:rsid w:val="00D60A18"/>
    <w:rsid w:val="00D61C6B"/>
    <w:rsid w:val="00D66D41"/>
    <w:rsid w:val="00D67B02"/>
    <w:rsid w:val="00D67D20"/>
    <w:rsid w:val="00D7014D"/>
    <w:rsid w:val="00D70A5E"/>
    <w:rsid w:val="00D71125"/>
    <w:rsid w:val="00D7291F"/>
    <w:rsid w:val="00D731F8"/>
    <w:rsid w:val="00D75286"/>
    <w:rsid w:val="00D80260"/>
    <w:rsid w:val="00D803D4"/>
    <w:rsid w:val="00D81457"/>
    <w:rsid w:val="00D81A15"/>
    <w:rsid w:val="00D82A77"/>
    <w:rsid w:val="00D850C6"/>
    <w:rsid w:val="00D8572A"/>
    <w:rsid w:val="00D85E72"/>
    <w:rsid w:val="00D86A38"/>
    <w:rsid w:val="00D87639"/>
    <w:rsid w:val="00D92EF1"/>
    <w:rsid w:val="00D94249"/>
    <w:rsid w:val="00D95A60"/>
    <w:rsid w:val="00D97427"/>
    <w:rsid w:val="00DA08FE"/>
    <w:rsid w:val="00DA2647"/>
    <w:rsid w:val="00DA2F08"/>
    <w:rsid w:val="00DA457D"/>
    <w:rsid w:val="00DA5F8A"/>
    <w:rsid w:val="00DB06D1"/>
    <w:rsid w:val="00DB1404"/>
    <w:rsid w:val="00DB367C"/>
    <w:rsid w:val="00DB3ED3"/>
    <w:rsid w:val="00DB6301"/>
    <w:rsid w:val="00DB756E"/>
    <w:rsid w:val="00DB7892"/>
    <w:rsid w:val="00DC184F"/>
    <w:rsid w:val="00DC1BAB"/>
    <w:rsid w:val="00DC5C94"/>
    <w:rsid w:val="00DC624D"/>
    <w:rsid w:val="00DD082D"/>
    <w:rsid w:val="00DD0A6F"/>
    <w:rsid w:val="00DD45B7"/>
    <w:rsid w:val="00DD539A"/>
    <w:rsid w:val="00DD5F19"/>
    <w:rsid w:val="00DD68A5"/>
    <w:rsid w:val="00DD7A08"/>
    <w:rsid w:val="00DE0006"/>
    <w:rsid w:val="00DE0042"/>
    <w:rsid w:val="00DE158C"/>
    <w:rsid w:val="00DE3920"/>
    <w:rsid w:val="00DE4BB1"/>
    <w:rsid w:val="00DE7472"/>
    <w:rsid w:val="00DF19C0"/>
    <w:rsid w:val="00DF2CFA"/>
    <w:rsid w:val="00DF2D7E"/>
    <w:rsid w:val="00DF3CA9"/>
    <w:rsid w:val="00DF53A4"/>
    <w:rsid w:val="00DF62C0"/>
    <w:rsid w:val="00E0544F"/>
    <w:rsid w:val="00E0797E"/>
    <w:rsid w:val="00E1105B"/>
    <w:rsid w:val="00E11293"/>
    <w:rsid w:val="00E12FAD"/>
    <w:rsid w:val="00E14D4C"/>
    <w:rsid w:val="00E15255"/>
    <w:rsid w:val="00E1530B"/>
    <w:rsid w:val="00E15FA2"/>
    <w:rsid w:val="00E16857"/>
    <w:rsid w:val="00E20135"/>
    <w:rsid w:val="00E21DA3"/>
    <w:rsid w:val="00E244BD"/>
    <w:rsid w:val="00E2501F"/>
    <w:rsid w:val="00E250D6"/>
    <w:rsid w:val="00E25897"/>
    <w:rsid w:val="00E259B3"/>
    <w:rsid w:val="00E25A0D"/>
    <w:rsid w:val="00E25DB3"/>
    <w:rsid w:val="00E26B59"/>
    <w:rsid w:val="00E276D7"/>
    <w:rsid w:val="00E30BDD"/>
    <w:rsid w:val="00E30D5C"/>
    <w:rsid w:val="00E34154"/>
    <w:rsid w:val="00E40D9C"/>
    <w:rsid w:val="00E416B1"/>
    <w:rsid w:val="00E43F4D"/>
    <w:rsid w:val="00E46C05"/>
    <w:rsid w:val="00E46D43"/>
    <w:rsid w:val="00E46FC0"/>
    <w:rsid w:val="00E511FB"/>
    <w:rsid w:val="00E51C75"/>
    <w:rsid w:val="00E528F8"/>
    <w:rsid w:val="00E5415B"/>
    <w:rsid w:val="00E557C6"/>
    <w:rsid w:val="00E55ED1"/>
    <w:rsid w:val="00E568B6"/>
    <w:rsid w:val="00E56F08"/>
    <w:rsid w:val="00E57EAF"/>
    <w:rsid w:val="00E6332C"/>
    <w:rsid w:val="00E71A5D"/>
    <w:rsid w:val="00E733F4"/>
    <w:rsid w:val="00E73801"/>
    <w:rsid w:val="00E7452C"/>
    <w:rsid w:val="00E80D8D"/>
    <w:rsid w:val="00E82EBD"/>
    <w:rsid w:val="00E836C5"/>
    <w:rsid w:val="00E84014"/>
    <w:rsid w:val="00E85E79"/>
    <w:rsid w:val="00E86DCD"/>
    <w:rsid w:val="00E87939"/>
    <w:rsid w:val="00E904E0"/>
    <w:rsid w:val="00E9091B"/>
    <w:rsid w:val="00E93373"/>
    <w:rsid w:val="00E93ADF"/>
    <w:rsid w:val="00E9543A"/>
    <w:rsid w:val="00E95678"/>
    <w:rsid w:val="00EA036A"/>
    <w:rsid w:val="00EA052D"/>
    <w:rsid w:val="00EA0723"/>
    <w:rsid w:val="00EA081B"/>
    <w:rsid w:val="00EA0DFD"/>
    <w:rsid w:val="00EA4ED2"/>
    <w:rsid w:val="00EB1A17"/>
    <w:rsid w:val="00EB294A"/>
    <w:rsid w:val="00EB5A54"/>
    <w:rsid w:val="00EB7C6D"/>
    <w:rsid w:val="00EC0AF9"/>
    <w:rsid w:val="00EC0B64"/>
    <w:rsid w:val="00EC12C4"/>
    <w:rsid w:val="00EC1797"/>
    <w:rsid w:val="00EC36BA"/>
    <w:rsid w:val="00EC3A3E"/>
    <w:rsid w:val="00EC3B75"/>
    <w:rsid w:val="00EC4085"/>
    <w:rsid w:val="00EC6250"/>
    <w:rsid w:val="00EC780C"/>
    <w:rsid w:val="00ED1F67"/>
    <w:rsid w:val="00ED2066"/>
    <w:rsid w:val="00ED7DCD"/>
    <w:rsid w:val="00EE0DB9"/>
    <w:rsid w:val="00EE107F"/>
    <w:rsid w:val="00EE1248"/>
    <w:rsid w:val="00EE15A3"/>
    <w:rsid w:val="00EE1670"/>
    <w:rsid w:val="00EE16AF"/>
    <w:rsid w:val="00EE1F27"/>
    <w:rsid w:val="00EE3D6E"/>
    <w:rsid w:val="00EE4A06"/>
    <w:rsid w:val="00EE574A"/>
    <w:rsid w:val="00EE5D9A"/>
    <w:rsid w:val="00EE7FA8"/>
    <w:rsid w:val="00EF3581"/>
    <w:rsid w:val="00EF4358"/>
    <w:rsid w:val="00EF6B9F"/>
    <w:rsid w:val="00EF6FF8"/>
    <w:rsid w:val="00EF710C"/>
    <w:rsid w:val="00F02024"/>
    <w:rsid w:val="00F0285A"/>
    <w:rsid w:val="00F05147"/>
    <w:rsid w:val="00F05729"/>
    <w:rsid w:val="00F05B2C"/>
    <w:rsid w:val="00F07156"/>
    <w:rsid w:val="00F10A29"/>
    <w:rsid w:val="00F10CD1"/>
    <w:rsid w:val="00F11BA8"/>
    <w:rsid w:val="00F207AB"/>
    <w:rsid w:val="00F209AC"/>
    <w:rsid w:val="00F21502"/>
    <w:rsid w:val="00F21A4E"/>
    <w:rsid w:val="00F2490E"/>
    <w:rsid w:val="00F26BE7"/>
    <w:rsid w:val="00F309E8"/>
    <w:rsid w:val="00F34D58"/>
    <w:rsid w:val="00F3556D"/>
    <w:rsid w:val="00F3560E"/>
    <w:rsid w:val="00F35DC4"/>
    <w:rsid w:val="00F43FA5"/>
    <w:rsid w:val="00F44EA5"/>
    <w:rsid w:val="00F45EA3"/>
    <w:rsid w:val="00F4633B"/>
    <w:rsid w:val="00F47551"/>
    <w:rsid w:val="00F50501"/>
    <w:rsid w:val="00F54561"/>
    <w:rsid w:val="00F55044"/>
    <w:rsid w:val="00F56A38"/>
    <w:rsid w:val="00F57A7C"/>
    <w:rsid w:val="00F57BF9"/>
    <w:rsid w:val="00F608C2"/>
    <w:rsid w:val="00F60A63"/>
    <w:rsid w:val="00F61E1F"/>
    <w:rsid w:val="00F6424A"/>
    <w:rsid w:val="00F65169"/>
    <w:rsid w:val="00F65CE4"/>
    <w:rsid w:val="00F65FBD"/>
    <w:rsid w:val="00F6715D"/>
    <w:rsid w:val="00F70AED"/>
    <w:rsid w:val="00F70FD3"/>
    <w:rsid w:val="00F73A7D"/>
    <w:rsid w:val="00F73E4E"/>
    <w:rsid w:val="00F74862"/>
    <w:rsid w:val="00F74FE3"/>
    <w:rsid w:val="00F756B1"/>
    <w:rsid w:val="00F817EA"/>
    <w:rsid w:val="00F8289B"/>
    <w:rsid w:val="00F84D19"/>
    <w:rsid w:val="00F85811"/>
    <w:rsid w:val="00F8668F"/>
    <w:rsid w:val="00F87B31"/>
    <w:rsid w:val="00F90041"/>
    <w:rsid w:val="00F90C92"/>
    <w:rsid w:val="00F945B7"/>
    <w:rsid w:val="00F94E13"/>
    <w:rsid w:val="00F94E6C"/>
    <w:rsid w:val="00FA0908"/>
    <w:rsid w:val="00FA17A0"/>
    <w:rsid w:val="00FA2DDE"/>
    <w:rsid w:val="00FA3E07"/>
    <w:rsid w:val="00FA5356"/>
    <w:rsid w:val="00FA53F6"/>
    <w:rsid w:val="00FA5AD2"/>
    <w:rsid w:val="00FA6231"/>
    <w:rsid w:val="00FB03AE"/>
    <w:rsid w:val="00FB1649"/>
    <w:rsid w:val="00FB53CC"/>
    <w:rsid w:val="00FC6360"/>
    <w:rsid w:val="00FD04C5"/>
    <w:rsid w:val="00FD4055"/>
    <w:rsid w:val="00FD66CE"/>
    <w:rsid w:val="00FE11E9"/>
    <w:rsid w:val="00FE17D1"/>
    <w:rsid w:val="00FE1A8B"/>
    <w:rsid w:val="00FE3804"/>
    <w:rsid w:val="00FE6AB4"/>
    <w:rsid w:val="00FF1669"/>
    <w:rsid w:val="00FF1671"/>
    <w:rsid w:val="00FF1E5E"/>
    <w:rsid w:val="00FF52AB"/>
    <w:rsid w:val="00FF5940"/>
    <w:rsid w:val="00FF6582"/>
    <w:rsid w:val="00FF68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0000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Tahoma" w:hAnsi="Tahoma" w:cs="Tahoma"/>
      <w:b/>
      <w:bCs/>
      <w:sz w:val="20"/>
    </w:rPr>
  </w:style>
  <w:style w:type="paragraph" w:styleId="Heading4">
    <w:name w:val="heading 4"/>
    <w:basedOn w:val="Normal"/>
    <w:next w:val="Normal"/>
    <w:link w:val="Heading4Char"/>
    <w:uiPriority w:val="9"/>
    <w:unhideWhenUsed/>
    <w:qFormat/>
    <w:rsid w:val="00493F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9F6AE5"/>
    <w:pPr>
      <w:tabs>
        <w:tab w:val="center" w:pos="4680"/>
        <w:tab w:val="right" w:pos="9360"/>
      </w:tabs>
    </w:pPr>
  </w:style>
  <w:style w:type="character" w:customStyle="1" w:styleId="HeaderChar">
    <w:name w:val="Header Char"/>
    <w:link w:val="Header"/>
    <w:uiPriority w:val="99"/>
    <w:rsid w:val="009F6AE5"/>
    <w:rPr>
      <w:sz w:val="24"/>
      <w:szCs w:val="24"/>
    </w:rPr>
  </w:style>
  <w:style w:type="character" w:customStyle="1" w:styleId="FooterChar">
    <w:name w:val="Footer Char"/>
    <w:link w:val="Footer"/>
    <w:uiPriority w:val="99"/>
    <w:rsid w:val="006F61A5"/>
    <w:rPr>
      <w:sz w:val="24"/>
      <w:szCs w:val="24"/>
    </w:rPr>
  </w:style>
  <w:style w:type="table" w:styleId="TableGrid">
    <w:name w:val="Table Grid"/>
    <w:basedOn w:val="TableNormal"/>
    <w:uiPriority w:val="59"/>
    <w:rsid w:val="00153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21">
    <w:name w:val="Medium Grid 21"/>
    <w:uiPriority w:val="1"/>
    <w:qFormat/>
    <w:rsid w:val="001536FC"/>
    <w:rPr>
      <w:sz w:val="24"/>
      <w:szCs w:val="24"/>
    </w:rPr>
  </w:style>
  <w:style w:type="character" w:customStyle="1" w:styleId="NoSpacingCharCharChar">
    <w:name w:val="No Spacing Char Char Char"/>
    <w:link w:val="NoSpacingCharChar"/>
    <w:locked/>
    <w:rsid w:val="009A35EE"/>
    <w:rPr>
      <w:sz w:val="22"/>
      <w:szCs w:val="22"/>
      <w:lang w:val="en-US" w:eastAsia="en-US" w:bidi="ar-SA"/>
    </w:rPr>
  </w:style>
  <w:style w:type="paragraph" w:customStyle="1" w:styleId="NoSpacingCharChar">
    <w:name w:val="No Spacing Char Char"/>
    <w:link w:val="NoSpacingCharCharChar"/>
    <w:qFormat/>
    <w:rsid w:val="009A35EE"/>
    <w:rPr>
      <w:sz w:val="22"/>
      <w:szCs w:val="22"/>
    </w:rPr>
  </w:style>
  <w:style w:type="paragraph" w:styleId="NormalWeb">
    <w:name w:val="Normal (Web)"/>
    <w:basedOn w:val="Normal"/>
    <w:uiPriority w:val="99"/>
    <w:semiHidden/>
    <w:unhideWhenUsed/>
    <w:rsid w:val="00491C6B"/>
    <w:pPr>
      <w:spacing w:before="100" w:beforeAutospacing="1" w:after="100" w:afterAutospacing="1"/>
    </w:pPr>
    <w:rPr>
      <w:lang w:bidi="bn-BD"/>
    </w:rPr>
  </w:style>
  <w:style w:type="paragraph" w:customStyle="1" w:styleId="Default">
    <w:name w:val="Default"/>
    <w:rsid w:val="003317DF"/>
    <w:pPr>
      <w:autoSpaceDE w:val="0"/>
      <w:autoSpaceDN w:val="0"/>
      <w:adjustRightInd w:val="0"/>
    </w:pPr>
    <w:rPr>
      <w:rFonts w:ascii="Calibri" w:eastAsia="Calibri" w:hAnsi="Calibri" w:cs="Calibri"/>
      <w:color w:val="000000"/>
      <w:sz w:val="24"/>
      <w:szCs w:val="24"/>
      <w:lang w:bidi="bn-BD"/>
    </w:rPr>
  </w:style>
  <w:style w:type="character" w:styleId="Hyperlink">
    <w:name w:val="Hyperlink"/>
    <w:uiPriority w:val="99"/>
    <w:unhideWhenUsed/>
    <w:rsid w:val="001A5154"/>
    <w:rPr>
      <w:color w:val="0000FF"/>
      <w:u w:val="single"/>
    </w:rPr>
  </w:style>
  <w:style w:type="paragraph" w:styleId="ListParagraph">
    <w:name w:val="List Paragraph"/>
    <w:basedOn w:val="Normal"/>
    <w:uiPriority w:val="34"/>
    <w:qFormat/>
    <w:rsid w:val="008E076B"/>
    <w:pPr>
      <w:ind w:left="720"/>
    </w:pPr>
  </w:style>
  <w:style w:type="paragraph" w:styleId="NoSpacing">
    <w:name w:val="No Spacing"/>
    <w:uiPriority w:val="1"/>
    <w:qFormat/>
    <w:rsid w:val="00E1530B"/>
    <w:rPr>
      <w:rFonts w:ascii="Calibri" w:eastAsia="Calibri" w:hAnsi="Calibri"/>
      <w:sz w:val="22"/>
      <w:szCs w:val="22"/>
    </w:rPr>
  </w:style>
  <w:style w:type="character" w:customStyle="1" w:styleId="Heading4Char">
    <w:name w:val="Heading 4 Char"/>
    <w:basedOn w:val="DefaultParagraphFont"/>
    <w:link w:val="Heading4"/>
    <w:uiPriority w:val="9"/>
    <w:rsid w:val="00493F9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CD52B1"/>
    <w:rPr>
      <w:rFonts w:ascii="Tahoma" w:hAnsi="Tahoma" w:cs="Tahoma"/>
      <w:sz w:val="16"/>
      <w:szCs w:val="16"/>
    </w:rPr>
  </w:style>
  <w:style w:type="character" w:customStyle="1" w:styleId="BalloonTextChar">
    <w:name w:val="Balloon Text Char"/>
    <w:basedOn w:val="DefaultParagraphFont"/>
    <w:link w:val="BalloonText"/>
    <w:uiPriority w:val="99"/>
    <w:semiHidden/>
    <w:rsid w:val="00CD52B1"/>
    <w:rPr>
      <w:rFonts w:ascii="Tahoma" w:hAnsi="Tahoma" w:cs="Tahoma"/>
      <w:sz w:val="16"/>
      <w:szCs w:val="16"/>
    </w:rPr>
  </w:style>
  <w:style w:type="character" w:styleId="FollowedHyperlink">
    <w:name w:val="FollowedHyperlink"/>
    <w:basedOn w:val="DefaultParagraphFont"/>
    <w:uiPriority w:val="99"/>
    <w:semiHidden/>
    <w:unhideWhenUsed/>
    <w:rsid w:val="006E71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0000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Tahoma" w:hAnsi="Tahoma" w:cs="Tahoma"/>
      <w:b/>
      <w:bCs/>
      <w:sz w:val="20"/>
    </w:rPr>
  </w:style>
  <w:style w:type="paragraph" w:styleId="Heading4">
    <w:name w:val="heading 4"/>
    <w:basedOn w:val="Normal"/>
    <w:next w:val="Normal"/>
    <w:link w:val="Heading4Char"/>
    <w:uiPriority w:val="9"/>
    <w:unhideWhenUsed/>
    <w:qFormat/>
    <w:rsid w:val="00493F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9F6AE5"/>
    <w:pPr>
      <w:tabs>
        <w:tab w:val="center" w:pos="4680"/>
        <w:tab w:val="right" w:pos="9360"/>
      </w:tabs>
    </w:pPr>
  </w:style>
  <w:style w:type="character" w:customStyle="1" w:styleId="HeaderChar">
    <w:name w:val="Header Char"/>
    <w:link w:val="Header"/>
    <w:uiPriority w:val="99"/>
    <w:rsid w:val="009F6AE5"/>
    <w:rPr>
      <w:sz w:val="24"/>
      <w:szCs w:val="24"/>
    </w:rPr>
  </w:style>
  <w:style w:type="character" w:customStyle="1" w:styleId="FooterChar">
    <w:name w:val="Footer Char"/>
    <w:link w:val="Footer"/>
    <w:uiPriority w:val="99"/>
    <w:rsid w:val="006F61A5"/>
    <w:rPr>
      <w:sz w:val="24"/>
      <w:szCs w:val="24"/>
    </w:rPr>
  </w:style>
  <w:style w:type="table" w:styleId="TableGrid">
    <w:name w:val="Table Grid"/>
    <w:basedOn w:val="TableNormal"/>
    <w:uiPriority w:val="59"/>
    <w:rsid w:val="00153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21">
    <w:name w:val="Medium Grid 21"/>
    <w:uiPriority w:val="1"/>
    <w:qFormat/>
    <w:rsid w:val="001536FC"/>
    <w:rPr>
      <w:sz w:val="24"/>
      <w:szCs w:val="24"/>
    </w:rPr>
  </w:style>
  <w:style w:type="character" w:customStyle="1" w:styleId="NoSpacingCharCharChar">
    <w:name w:val="No Spacing Char Char Char"/>
    <w:link w:val="NoSpacingCharChar"/>
    <w:locked/>
    <w:rsid w:val="009A35EE"/>
    <w:rPr>
      <w:sz w:val="22"/>
      <w:szCs w:val="22"/>
      <w:lang w:val="en-US" w:eastAsia="en-US" w:bidi="ar-SA"/>
    </w:rPr>
  </w:style>
  <w:style w:type="paragraph" w:customStyle="1" w:styleId="NoSpacingCharChar">
    <w:name w:val="No Spacing Char Char"/>
    <w:link w:val="NoSpacingCharCharChar"/>
    <w:qFormat/>
    <w:rsid w:val="009A35EE"/>
    <w:rPr>
      <w:sz w:val="22"/>
      <w:szCs w:val="22"/>
    </w:rPr>
  </w:style>
  <w:style w:type="paragraph" w:styleId="NormalWeb">
    <w:name w:val="Normal (Web)"/>
    <w:basedOn w:val="Normal"/>
    <w:uiPriority w:val="99"/>
    <w:semiHidden/>
    <w:unhideWhenUsed/>
    <w:rsid w:val="00491C6B"/>
    <w:pPr>
      <w:spacing w:before="100" w:beforeAutospacing="1" w:after="100" w:afterAutospacing="1"/>
    </w:pPr>
    <w:rPr>
      <w:lang w:bidi="bn-BD"/>
    </w:rPr>
  </w:style>
  <w:style w:type="paragraph" w:customStyle="1" w:styleId="Default">
    <w:name w:val="Default"/>
    <w:rsid w:val="003317DF"/>
    <w:pPr>
      <w:autoSpaceDE w:val="0"/>
      <w:autoSpaceDN w:val="0"/>
      <w:adjustRightInd w:val="0"/>
    </w:pPr>
    <w:rPr>
      <w:rFonts w:ascii="Calibri" w:eastAsia="Calibri" w:hAnsi="Calibri" w:cs="Calibri"/>
      <w:color w:val="000000"/>
      <w:sz w:val="24"/>
      <w:szCs w:val="24"/>
      <w:lang w:bidi="bn-BD"/>
    </w:rPr>
  </w:style>
  <w:style w:type="character" w:styleId="Hyperlink">
    <w:name w:val="Hyperlink"/>
    <w:uiPriority w:val="99"/>
    <w:unhideWhenUsed/>
    <w:rsid w:val="001A5154"/>
    <w:rPr>
      <w:color w:val="0000FF"/>
      <w:u w:val="single"/>
    </w:rPr>
  </w:style>
  <w:style w:type="paragraph" w:styleId="ListParagraph">
    <w:name w:val="List Paragraph"/>
    <w:basedOn w:val="Normal"/>
    <w:uiPriority w:val="34"/>
    <w:qFormat/>
    <w:rsid w:val="008E076B"/>
    <w:pPr>
      <w:ind w:left="720"/>
    </w:pPr>
  </w:style>
  <w:style w:type="paragraph" w:styleId="NoSpacing">
    <w:name w:val="No Spacing"/>
    <w:uiPriority w:val="1"/>
    <w:qFormat/>
    <w:rsid w:val="00E1530B"/>
    <w:rPr>
      <w:rFonts w:ascii="Calibri" w:eastAsia="Calibri" w:hAnsi="Calibri"/>
      <w:sz w:val="22"/>
      <w:szCs w:val="22"/>
    </w:rPr>
  </w:style>
  <w:style w:type="character" w:customStyle="1" w:styleId="Heading4Char">
    <w:name w:val="Heading 4 Char"/>
    <w:basedOn w:val="DefaultParagraphFont"/>
    <w:link w:val="Heading4"/>
    <w:uiPriority w:val="9"/>
    <w:rsid w:val="00493F9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CD52B1"/>
    <w:rPr>
      <w:rFonts w:ascii="Tahoma" w:hAnsi="Tahoma" w:cs="Tahoma"/>
      <w:sz w:val="16"/>
      <w:szCs w:val="16"/>
    </w:rPr>
  </w:style>
  <w:style w:type="character" w:customStyle="1" w:styleId="BalloonTextChar">
    <w:name w:val="Balloon Text Char"/>
    <w:basedOn w:val="DefaultParagraphFont"/>
    <w:link w:val="BalloonText"/>
    <w:uiPriority w:val="99"/>
    <w:semiHidden/>
    <w:rsid w:val="00CD52B1"/>
    <w:rPr>
      <w:rFonts w:ascii="Tahoma" w:hAnsi="Tahoma" w:cs="Tahoma"/>
      <w:sz w:val="16"/>
      <w:szCs w:val="16"/>
    </w:rPr>
  </w:style>
  <w:style w:type="character" w:styleId="FollowedHyperlink">
    <w:name w:val="FollowedHyperlink"/>
    <w:basedOn w:val="DefaultParagraphFont"/>
    <w:uiPriority w:val="99"/>
    <w:semiHidden/>
    <w:unhideWhenUsed/>
    <w:rsid w:val="006E71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153">
      <w:bodyDiv w:val="1"/>
      <w:marLeft w:val="0"/>
      <w:marRight w:val="0"/>
      <w:marTop w:val="0"/>
      <w:marBottom w:val="0"/>
      <w:divBdr>
        <w:top w:val="none" w:sz="0" w:space="0" w:color="auto"/>
        <w:left w:val="none" w:sz="0" w:space="0" w:color="auto"/>
        <w:bottom w:val="none" w:sz="0" w:space="0" w:color="auto"/>
        <w:right w:val="none" w:sz="0" w:space="0" w:color="auto"/>
      </w:divBdr>
    </w:div>
    <w:div w:id="116728497">
      <w:bodyDiv w:val="1"/>
      <w:marLeft w:val="0"/>
      <w:marRight w:val="0"/>
      <w:marTop w:val="0"/>
      <w:marBottom w:val="0"/>
      <w:divBdr>
        <w:top w:val="none" w:sz="0" w:space="0" w:color="auto"/>
        <w:left w:val="none" w:sz="0" w:space="0" w:color="auto"/>
        <w:bottom w:val="none" w:sz="0" w:space="0" w:color="auto"/>
        <w:right w:val="none" w:sz="0" w:space="0" w:color="auto"/>
      </w:divBdr>
    </w:div>
    <w:div w:id="517548809">
      <w:bodyDiv w:val="1"/>
      <w:marLeft w:val="0"/>
      <w:marRight w:val="0"/>
      <w:marTop w:val="0"/>
      <w:marBottom w:val="0"/>
      <w:divBdr>
        <w:top w:val="none" w:sz="0" w:space="0" w:color="auto"/>
        <w:left w:val="none" w:sz="0" w:space="0" w:color="auto"/>
        <w:bottom w:val="none" w:sz="0" w:space="0" w:color="auto"/>
        <w:right w:val="none" w:sz="0" w:space="0" w:color="auto"/>
      </w:divBdr>
    </w:div>
    <w:div w:id="557740891">
      <w:bodyDiv w:val="1"/>
      <w:marLeft w:val="0"/>
      <w:marRight w:val="0"/>
      <w:marTop w:val="0"/>
      <w:marBottom w:val="0"/>
      <w:divBdr>
        <w:top w:val="none" w:sz="0" w:space="0" w:color="auto"/>
        <w:left w:val="none" w:sz="0" w:space="0" w:color="auto"/>
        <w:bottom w:val="none" w:sz="0" w:space="0" w:color="auto"/>
        <w:right w:val="none" w:sz="0" w:space="0" w:color="auto"/>
      </w:divBdr>
      <w:divsChild>
        <w:div w:id="1891263168">
          <w:marLeft w:val="0"/>
          <w:marRight w:val="0"/>
          <w:marTop w:val="0"/>
          <w:marBottom w:val="0"/>
          <w:divBdr>
            <w:top w:val="none" w:sz="0" w:space="0" w:color="auto"/>
            <w:left w:val="none" w:sz="0" w:space="0" w:color="auto"/>
            <w:bottom w:val="none" w:sz="0" w:space="0" w:color="auto"/>
            <w:right w:val="none" w:sz="0" w:space="0" w:color="auto"/>
          </w:divBdr>
        </w:div>
        <w:div w:id="2033874222">
          <w:marLeft w:val="0"/>
          <w:marRight w:val="0"/>
          <w:marTop w:val="0"/>
          <w:marBottom w:val="0"/>
          <w:divBdr>
            <w:top w:val="none" w:sz="0" w:space="0" w:color="auto"/>
            <w:left w:val="none" w:sz="0" w:space="0" w:color="auto"/>
            <w:bottom w:val="none" w:sz="0" w:space="0" w:color="auto"/>
            <w:right w:val="none" w:sz="0" w:space="0" w:color="auto"/>
          </w:divBdr>
        </w:div>
      </w:divsChild>
    </w:div>
    <w:div w:id="814688960">
      <w:bodyDiv w:val="1"/>
      <w:marLeft w:val="0"/>
      <w:marRight w:val="0"/>
      <w:marTop w:val="0"/>
      <w:marBottom w:val="0"/>
      <w:divBdr>
        <w:top w:val="none" w:sz="0" w:space="0" w:color="auto"/>
        <w:left w:val="none" w:sz="0" w:space="0" w:color="auto"/>
        <w:bottom w:val="none" w:sz="0" w:space="0" w:color="auto"/>
        <w:right w:val="none" w:sz="0" w:space="0" w:color="auto"/>
      </w:divBdr>
    </w:div>
    <w:div w:id="900481602">
      <w:bodyDiv w:val="1"/>
      <w:marLeft w:val="0"/>
      <w:marRight w:val="0"/>
      <w:marTop w:val="0"/>
      <w:marBottom w:val="0"/>
      <w:divBdr>
        <w:top w:val="none" w:sz="0" w:space="0" w:color="auto"/>
        <w:left w:val="none" w:sz="0" w:space="0" w:color="auto"/>
        <w:bottom w:val="none" w:sz="0" w:space="0" w:color="auto"/>
        <w:right w:val="none" w:sz="0" w:space="0" w:color="auto"/>
      </w:divBdr>
    </w:div>
    <w:div w:id="938214691">
      <w:bodyDiv w:val="1"/>
      <w:marLeft w:val="0"/>
      <w:marRight w:val="0"/>
      <w:marTop w:val="0"/>
      <w:marBottom w:val="0"/>
      <w:divBdr>
        <w:top w:val="none" w:sz="0" w:space="0" w:color="auto"/>
        <w:left w:val="none" w:sz="0" w:space="0" w:color="auto"/>
        <w:bottom w:val="none" w:sz="0" w:space="0" w:color="auto"/>
        <w:right w:val="none" w:sz="0" w:space="0" w:color="auto"/>
      </w:divBdr>
    </w:div>
    <w:div w:id="1032000080">
      <w:bodyDiv w:val="1"/>
      <w:marLeft w:val="0"/>
      <w:marRight w:val="0"/>
      <w:marTop w:val="0"/>
      <w:marBottom w:val="0"/>
      <w:divBdr>
        <w:top w:val="none" w:sz="0" w:space="0" w:color="auto"/>
        <w:left w:val="none" w:sz="0" w:space="0" w:color="auto"/>
        <w:bottom w:val="none" w:sz="0" w:space="0" w:color="auto"/>
        <w:right w:val="none" w:sz="0" w:space="0" w:color="auto"/>
      </w:divBdr>
    </w:div>
    <w:div w:id="1113672950">
      <w:bodyDiv w:val="1"/>
      <w:marLeft w:val="0"/>
      <w:marRight w:val="0"/>
      <w:marTop w:val="0"/>
      <w:marBottom w:val="0"/>
      <w:divBdr>
        <w:top w:val="none" w:sz="0" w:space="0" w:color="auto"/>
        <w:left w:val="none" w:sz="0" w:space="0" w:color="auto"/>
        <w:bottom w:val="none" w:sz="0" w:space="0" w:color="auto"/>
        <w:right w:val="none" w:sz="0" w:space="0" w:color="auto"/>
      </w:divBdr>
    </w:div>
    <w:div w:id="1123037214">
      <w:bodyDiv w:val="1"/>
      <w:marLeft w:val="0"/>
      <w:marRight w:val="0"/>
      <w:marTop w:val="0"/>
      <w:marBottom w:val="0"/>
      <w:divBdr>
        <w:top w:val="none" w:sz="0" w:space="0" w:color="auto"/>
        <w:left w:val="none" w:sz="0" w:space="0" w:color="auto"/>
        <w:bottom w:val="none" w:sz="0" w:space="0" w:color="auto"/>
        <w:right w:val="none" w:sz="0" w:space="0" w:color="auto"/>
      </w:divBdr>
    </w:div>
    <w:div w:id="1146554014">
      <w:bodyDiv w:val="1"/>
      <w:marLeft w:val="0"/>
      <w:marRight w:val="0"/>
      <w:marTop w:val="0"/>
      <w:marBottom w:val="0"/>
      <w:divBdr>
        <w:top w:val="none" w:sz="0" w:space="0" w:color="auto"/>
        <w:left w:val="none" w:sz="0" w:space="0" w:color="auto"/>
        <w:bottom w:val="none" w:sz="0" w:space="0" w:color="auto"/>
        <w:right w:val="none" w:sz="0" w:space="0" w:color="auto"/>
      </w:divBdr>
    </w:div>
    <w:div w:id="1166554457">
      <w:bodyDiv w:val="1"/>
      <w:marLeft w:val="0"/>
      <w:marRight w:val="0"/>
      <w:marTop w:val="0"/>
      <w:marBottom w:val="0"/>
      <w:divBdr>
        <w:top w:val="none" w:sz="0" w:space="0" w:color="auto"/>
        <w:left w:val="none" w:sz="0" w:space="0" w:color="auto"/>
        <w:bottom w:val="none" w:sz="0" w:space="0" w:color="auto"/>
        <w:right w:val="none" w:sz="0" w:space="0" w:color="auto"/>
      </w:divBdr>
    </w:div>
    <w:div w:id="1359818825">
      <w:bodyDiv w:val="1"/>
      <w:marLeft w:val="0"/>
      <w:marRight w:val="0"/>
      <w:marTop w:val="0"/>
      <w:marBottom w:val="0"/>
      <w:divBdr>
        <w:top w:val="none" w:sz="0" w:space="0" w:color="auto"/>
        <w:left w:val="none" w:sz="0" w:space="0" w:color="auto"/>
        <w:bottom w:val="none" w:sz="0" w:space="0" w:color="auto"/>
        <w:right w:val="none" w:sz="0" w:space="0" w:color="auto"/>
      </w:divBdr>
    </w:div>
    <w:div w:id="1392463586">
      <w:bodyDiv w:val="1"/>
      <w:marLeft w:val="0"/>
      <w:marRight w:val="0"/>
      <w:marTop w:val="0"/>
      <w:marBottom w:val="0"/>
      <w:divBdr>
        <w:top w:val="none" w:sz="0" w:space="0" w:color="auto"/>
        <w:left w:val="none" w:sz="0" w:space="0" w:color="auto"/>
        <w:bottom w:val="none" w:sz="0" w:space="0" w:color="auto"/>
        <w:right w:val="none" w:sz="0" w:space="0" w:color="auto"/>
      </w:divBdr>
    </w:div>
    <w:div w:id="1443383592">
      <w:bodyDiv w:val="1"/>
      <w:marLeft w:val="0"/>
      <w:marRight w:val="0"/>
      <w:marTop w:val="0"/>
      <w:marBottom w:val="0"/>
      <w:divBdr>
        <w:top w:val="none" w:sz="0" w:space="0" w:color="auto"/>
        <w:left w:val="none" w:sz="0" w:space="0" w:color="auto"/>
        <w:bottom w:val="none" w:sz="0" w:space="0" w:color="auto"/>
        <w:right w:val="none" w:sz="0" w:space="0" w:color="auto"/>
      </w:divBdr>
    </w:div>
    <w:div w:id="1487747196">
      <w:bodyDiv w:val="1"/>
      <w:marLeft w:val="0"/>
      <w:marRight w:val="0"/>
      <w:marTop w:val="0"/>
      <w:marBottom w:val="0"/>
      <w:divBdr>
        <w:top w:val="none" w:sz="0" w:space="0" w:color="auto"/>
        <w:left w:val="none" w:sz="0" w:space="0" w:color="auto"/>
        <w:bottom w:val="none" w:sz="0" w:space="0" w:color="auto"/>
        <w:right w:val="none" w:sz="0" w:space="0" w:color="auto"/>
      </w:divBdr>
    </w:div>
    <w:div w:id="1689209976">
      <w:bodyDiv w:val="1"/>
      <w:marLeft w:val="0"/>
      <w:marRight w:val="0"/>
      <w:marTop w:val="0"/>
      <w:marBottom w:val="0"/>
      <w:divBdr>
        <w:top w:val="none" w:sz="0" w:space="0" w:color="auto"/>
        <w:left w:val="none" w:sz="0" w:space="0" w:color="auto"/>
        <w:bottom w:val="none" w:sz="0" w:space="0" w:color="auto"/>
        <w:right w:val="none" w:sz="0" w:space="0" w:color="auto"/>
      </w:divBdr>
    </w:div>
    <w:div w:id="1754930626">
      <w:bodyDiv w:val="1"/>
      <w:marLeft w:val="0"/>
      <w:marRight w:val="0"/>
      <w:marTop w:val="0"/>
      <w:marBottom w:val="0"/>
      <w:divBdr>
        <w:top w:val="none" w:sz="0" w:space="0" w:color="auto"/>
        <w:left w:val="none" w:sz="0" w:space="0" w:color="auto"/>
        <w:bottom w:val="none" w:sz="0" w:space="0" w:color="auto"/>
        <w:right w:val="none" w:sz="0" w:space="0" w:color="auto"/>
      </w:divBdr>
    </w:div>
    <w:div w:id="1813786029">
      <w:bodyDiv w:val="1"/>
      <w:marLeft w:val="0"/>
      <w:marRight w:val="0"/>
      <w:marTop w:val="0"/>
      <w:marBottom w:val="0"/>
      <w:divBdr>
        <w:top w:val="none" w:sz="0" w:space="0" w:color="auto"/>
        <w:left w:val="none" w:sz="0" w:space="0" w:color="auto"/>
        <w:bottom w:val="none" w:sz="0" w:space="0" w:color="auto"/>
        <w:right w:val="none" w:sz="0" w:space="0" w:color="auto"/>
      </w:divBdr>
    </w:div>
    <w:div w:id="18601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103.79.117.242/ru_profile/public/teacher/26007261/profile" TargetMode="External"/><Relationship Id="rId4" Type="http://schemas.microsoft.com/office/2007/relationships/stylesWithEffects" Target="stylesWithEffects.xml"/><Relationship Id="rId9" Type="http://schemas.openxmlformats.org/officeDocument/2006/relationships/hyperlink" Target="http://www.ru.ac.bd/th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7A6E2-FAA9-4984-9F41-13542B92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Management</vt:lpstr>
    </vt:vector>
  </TitlesOfParts>
  <Company>HP</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Management</dc:title>
  <dc:creator>admin</dc:creator>
  <cp:lastModifiedBy>HP</cp:lastModifiedBy>
  <cp:revision>11</cp:revision>
  <cp:lastPrinted>2019-01-22T05:28:00Z</cp:lastPrinted>
  <dcterms:created xsi:type="dcterms:W3CDTF">2019-07-11T05:56:00Z</dcterms:created>
  <dcterms:modified xsi:type="dcterms:W3CDTF">2019-07-15T04:26:00Z</dcterms:modified>
</cp:coreProperties>
</file>