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B665C" w14:textId="642DBE57" w:rsidR="0025439D" w:rsidRDefault="0025439D" w:rsidP="00D10BDA">
      <w:pPr>
        <w:rPr>
          <w:b/>
          <w:bCs/>
          <w:sz w:val="44"/>
          <w:szCs w:val="44"/>
        </w:rPr>
      </w:pPr>
    </w:p>
    <w:p w14:paraId="29BCC611" w14:textId="2F0449AE" w:rsidR="00D10BDA" w:rsidRPr="00D10BDA" w:rsidRDefault="00D10BDA" w:rsidP="00D10BDA">
      <w:pPr>
        <w:rPr>
          <w:b/>
          <w:bCs/>
          <w:sz w:val="44"/>
          <w:szCs w:val="44"/>
        </w:rPr>
      </w:pPr>
      <w:r w:rsidRPr="00D10BDA">
        <w:rPr>
          <w:b/>
          <w:bCs/>
          <w:sz w:val="44"/>
          <w:szCs w:val="44"/>
        </w:rPr>
        <w:t>Assignment</w:t>
      </w:r>
      <w:r w:rsidRPr="00D10BDA">
        <w:rPr>
          <w:b/>
          <w:bCs/>
          <w:sz w:val="44"/>
          <w:szCs w:val="44"/>
        </w:rPr>
        <w:t xml:space="preserve"> on </w:t>
      </w:r>
      <w:r w:rsidRPr="00D10BDA">
        <w:rPr>
          <w:b/>
          <w:bCs/>
          <w:sz w:val="44"/>
          <w:szCs w:val="44"/>
        </w:rPr>
        <w:t>Analyzing the Multidimensional Poverty Index (MPI)</w:t>
      </w:r>
    </w:p>
    <w:p w14:paraId="59BBA300" w14:textId="77777777" w:rsidR="00D10BDA" w:rsidRPr="00717D9A" w:rsidRDefault="00D10BDA" w:rsidP="00D10BDA">
      <w:pPr>
        <w:rPr>
          <w:rFonts w:ascii="Times New Roman" w:hAnsi="Times New Roman" w:cs="Times New Roman"/>
          <w:b/>
          <w:bCs/>
        </w:rPr>
      </w:pPr>
      <w:r w:rsidRPr="00717D9A">
        <w:rPr>
          <w:rFonts w:ascii="Times New Roman" w:hAnsi="Times New Roman" w:cs="Times New Roman"/>
          <w:b/>
          <w:bCs/>
        </w:rPr>
        <w:t>Purpose</w:t>
      </w:r>
    </w:p>
    <w:p w14:paraId="4A073CA3" w14:textId="10604ECC" w:rsidR="00D10BDA" w:rsidRPr="00717D9A" w:rsidRDefault="00D10BDA" w:rsidP="00D10BDA">
      <w:pPr>
        <w:rPr>
          <w:rFonts w:ascii="Times New Roman" w:hAnsi="Times New Roman" w:cs="Times New Roman"/>
        </w:rPr>
      </w:pPr>
      <w:r w:rsidRPr="00D10BDA">
        <w:rPr>
          <w:rFonts w:ascii="Times New Roman" w:hAnsi="Times New Roman" w:cs="Times New Roman"/>
        </w:rPr>
        <w:br/>
        <w:t>To critically examine the Multidimensional Poverty Index (MPI) as a comprehensive measure of poverty, understanding its methodology, application, and implications for policy-making.</w:t>
      </w:r>
    </w:p>
    <w:p w14:paraId="742466D2" w14:textId="77777777" w:rsidR="00D10BDA" w:rsidRPr="00D10BDA" w:rsidRDefault="00D10BDA" w:rsidP="00D10BDA">
      <w:pPr>
        <w:rPr>
          <w:rFonts w:ascii="Times New Roman" w:hAnsi="Times New Roman" w:cs="Times New Roman"/>
        </w:rPr>
      </w:pPr>
    </w:p>
    <w:p w14:paraId="3C0AF7C4" w14:textId="0BCFE67C" w:rsidR="00D10BDA" w:rsidRPr="00717D9A" w:rsidRDefault="00D10BDA" w:rsidP="00D10BDA">
      <w:pPr>
        <w:rPr>
          <w:rFonts w:ascii="Times New Roman" w:hAnsi="Times New Roman" w:cs="Times New Roman"/>
          <w:b/>
          <w:bCs/>
        </w:rPr>
      </w:pPr>
      <w:r w:rsidRPr="00D10BDA">
        <w:rPr>
          <w:rFonts w:ascii="Times New Roman" w:hAnsi="Times New Roman" w:cs="Times New Roman"/>
          <w:b/>
          <w:bCs/>
        </w:rPr>
        <w:t>Instructions</w:t>
      </w:r>
    </w:p>
    <w:p w14:paraId="12AE177A" w14:textId="3389799B" w:rsidR="00D10BDA" w:rsidRPr="00D10BDA" w:rsidRDefault="00D10BDA" w:rsidP="00D10BDA">
      <w:pPr>
        <w:rPr>
          <w:rFonts w:ascii="Times New Roman" w:hAnsi="Times New Roman" w:cs="Times New Roman"/>
        </w:rPr>
      </w:pPr>
      <w:r w:rsidRPr="00D10BDA">
        <w:rPr>
          <w:rFonts w:ascii="Times New Roman" w:hAnsi="Times New Roman" w:cs="Times New Roman"/>
        </w:rPr>
        <w:br/>
        <w:t>Prepare a well-structured essay addressing the following components:</w:t>
      </w:r>
    </w:p>
    <w:p w14:paraId="3BC76A21" w14:textId="41C9D313" w:rsidR="00D10BDA" w:rsidRPr="00D10BDA" w:rsidRDefault="00D10BDA" w:rsidP="00D10BD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10BDA">
        <w:rPr>
          <w:rFonts w:ascii="Times New Roman" w:hAnsi="Times New Roman" w:cs="Times New Roman"/>
          <w:b/>
          <w:bCs/>
        </w:rPr>
        <w:t>Conceptual Understanding</w:t>
      </w:r>
    </w:p>
    <w:p w14:paraId="6C3F406A" w14:textId="77777777" w:rsidR="00D10BDA" w:rsidRPr="00D10BDA" w:rsidRDefault="00D10BDA" w:rsidP="002F5F13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D10BDA">
        <w:rPr>
          <w:rFonts w:ascii="Times New Roman" w:hAnsi="Times New Roman" w:cs="Times New Roman"/>
        </w:rPr>
        <w:t>Define the Multidimensional Poverty Index (MPI) and explain its purpose in measuring poverty beyond income levels.</w:t>
      </w:r>
    </w:p>
    <w:p w14:paraId="519706D6" w14:textId="77777777" w:rsidR="00D10BDA" w:rsidRPr="00D10BDA" w:rsidRDefault="00D10BDA" w:rsidP="002F5F13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D10BDA">
        <w:rPr>
          <w:rFonts w:ascii="Times New Roman" w:hAnsi="Times New Roman" w:cs="Times New Roman"/>
        </w:rPr>
        <w:t>Discuss the rationale for adopting a multidimensional approach to poverty measurement.</w:t>
      </w:r>
    </w:p>
    <w:p w14:paraId="29EE21FA" w14:textId="3DDE1C98" w:rsidR="00D10BDA" w:rsidRPr="00D10BDA" w:rsidRDefault="00D10BDA" w:rsidP="00D10BD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10BDA">
        <w:rPr>
          <w:rFonts w:ascii="Times New Roman" w:hAnsi="Times New Roman" w:cs="Times New Roman"/>
          <w:b/>
          <w:bCs/>
        </w:rPr>
        <w:t>Methodology</w:t>
      </w:r>
    </w:p>
    <w:p w14:paraId="2F9A2C51" w14:textId="77777777" w:rsidR="00D10BDA" w:rsidRPr="00717D9A" w:rsidRDefault="00D10BDA" w:rsidP="002F5F13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17D9A">
        <w:rPr>
          <w:rFonts w:ascii="Times New Roman" w:hAnsi="Times New Roman" w:cs="Times New Roman"/>
        </w:rPr>
        <w:t>Describe the structure of the MPI, detailing its three dimensions: Health, Education, and Standard of Living.</w:t>
      </w:r>
    </w:p>
    <w:p w14:paraId="48A2F79E" w14:textId="77777777" w:rsidR="00D10BDA" w:rsidRPr="00717D9A" w:rsidRDefault="00D10BDA" w:rsidP="002F5F13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17D9A">
        <w:rPr>
          <w:rFonts w:ascii="Times New Roman" w:hAnsi="Times New Roman" w:cs="Times New Roman"/>
        </w:rPr>
        <w:t>Enumerate the specific indicators within each dimension and explain how deprivation is assessed for each.</w:t>
      </w:r>
    </w:p>
    <w:p w14:paraId="2F023A39" w14:textId="77777777" w:rsidR="00D10BDA" w:rsidRPr="00717D9A" w:rsidRDefault="00D10BDA" w:rsidP="002F5F13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717D9A">
        <w:rPr>
          <w:rFonts w:ascii="Times New Roman" w:hAnsi="Times New Roman" w:cs="Times New Roman"/>
        </w:rPr>
        <w:t>Explain the weighting scheme used in the MPI and the criteria for determining if a household is considered multidimensionally poor.</w:t>
      </w:r>
    </w:p>
    <w:p w14:paraId="03805DAD" w14:textId="0CFBC7F7" w:rsidR="00D10BDA" w:rsidRPr="00D10BDA" w:rsidRDefault="00D10BDA" w:rsidP="00D10BD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10BDA">
        <w:rPr>
          <w:rFonts w:ascii="Times New Roman" w:hAnsi="Times New Roman" w:cs="Times New Roman"/>
          <w:b/>
          <w:bCs/>
        </w:rPr>
        <w:t>Application and Analysis</w:t>
      </w:r>
    </w:p>
    <w:p w14:paraId="6E965577" w14:textId="77777777" w:rsidR="00D10BDA" w:rsidRPr="00D10BDA" w:rsidRDefault="00D10BDA" w:rsidP="002F5F13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D10BDA">
        <w:rPr>
          <w:rFonts w:ascii="Times New Roman" w:hAnsi="Times New Roman" w:cs="Times New Roman"/>
        </w:rPr>
        <w:t>Illustrate the calculation of the MPI using a hypothetical example of a household, showing how deprivation scores are assigned and aggregated.</w:t>
      </w:r>
    </w:p>
    <w:p w14:paraId="1859A919" w14:textId="77777777" w:rsidR="00D10BDA" w:rsidRPr="00717D9A" w:rsidRDefault="00D10BDA" w:rsidP="002F5F13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D10BDA">
        <w:rPr>
          <w:rFonts w:ascii="Times New Roman" w:hAnsi="Times New Roman" w:cs="Times New Roman"/>
        </w:rPr>
        <w:t>Analyze the strengths and limitations of the MPI in capturing the complexities of poverty.</w:t>
      </w:r>
    </w:p>
    <w:p w14:paraId="40F9A07B" w14:textId="77777777" w:rsidR="002F5F13" w:rsidRDefault="002F5F13" w:rsidP="002F5F13">
      <w:pPr>
        <w:rPr>
          <w:rFonts w:ascii="Times New Roman" w:hAnsi="Times New Roman" w:cs="Times New Roman"/>
        </w:rPr>
      </w:pPr>
    </w:p>
    <w:p w14:paraId="75B68D95" w14:textId="77777777" w:rsidR="00717D9A" w:rsidRPr="00717D9A" w:rsidRDefault="00717D9A" w:rsidP="002F5F13">
      <w:pPr>
        <w:rPr>
          <w:rFonts w:ascii="Times New Roman" w:hAnsi="Times New Roman" w:cs="Times New Roman"/>
        </w:rPr>
      </w:pPr>
    </w:p>
    <w:p w14:paraId="4860F8F5" w14:textId="77777777" w:rsidR="002F5F13" w:rsidRPr="00D10BDA" w:rsidRDefault="002F5F13" w:rsidP="002F5F13">
      <w:pPr>
        <w:rPr>
          <w:rFonts w:ascii="Times New Roman" w:hAnsi="Times New Roman" w:cs="Times New Roman"/>
        </w:rPr>
      </w:pPr>
    </w:p>
    <w:p w14:paraId="42B8E917" w14:textId="4B3BA10D" w:rsidR="00D10BDA" w:rsidRPr="00D10BDA" w:rsidRDefault="00D10BDA" w:rsidP="00D10BD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10BDA">
        <w:rPr>
          <w:rFonts w:ascii="Times New Roman" w:hAnsi="Times New Roman" w:cs="Times New Roman"/>
          <w:b/>
          <w:bCs/>
        </w:rPr>
        <w:t>Comparative Study</w:t>
      </w:r>
    </w:p>
    <w:p w14:paraId="4AD2FC5C" w14:textId="1DC97EFE" w:rsidR="00D10BDA" w:rsidRPr="00717D9A" w:rsidRDefault="00D10BDA" w:rsidP="002F5F13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717D9A">
        <w:rPr>
          <w:rFonts w:ascii="Times New Roman" w:hAnsi="Times New Roman" w:cs="Times New Roman"/>
        </w:rPr>
        <w:t xml:space="preserve">Using recent data from credible sources (e.g., </w:t>
      </w:r>
      <w:r w:rsidR="002F5F13" w:rsidRPr="00717D9A">
        <w:rPr>
          <w:rFonts w:ascii="Times New Roman" w:hAnsi="Times New Roman" w:cs="Times New Roman"/>
        </w:rPr>
        <w:t>UNDP)</w:t>
      </w:r>
      <w:r w:rsidRPr="00717D9A">
        <w:rPr>
          <w:rFonts w:ascii="Times New Roman" w:hAnsi="Times New Roman" w:cs="Times New Roman"/>
        </w:rPr>
        <w:t>, compare the MPI scores of two countries.</w:t>
      </w:r>
    </w:p>
    <w:p w14:paraId="1B282992" w14:textId="77777777" w:rsidR="00D10BDA" w:rsidRPr="00717D9A" w:rsidRDefault="00D10BDA" w:rsidP="002F5F13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717D9A">
        <w:rPr>
          <w:rFonts w:ascii="Times New Roman" w:hAnsi="Times New Roman" w:cs="Times New Roman"/>
        </w:rPr>
        <w:t>Discuss the insights these scores provide about the nature and extent of poverty in these countries.</w:t>
      </w:r>
    </w:p>
    <w:p w14:paraId="6ECF78D7" w14:textId="3E416F2F" w:rsidR="00D10BDA" w:rsidRPr="00D10BDA" w:rsidRDefault="00D10BDA" w:rsidP="00D10BD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10BDA">
        <w:rPr>
          <w:rFonts w:ascii="Times New Roman" w:hAnsi="Times New Roman" w:cs="Times New Roman"/>
          <w:b/>
          <w:bCs/>
        </w:rPr>
        <w:t>Policy Implications</w:t>
      </w:r>
      <w:r w:rsidR="00881D21">
        <w:rPr>
          <w:rFonts w:ascii="Times New Roman" w:hAnsi="Times New Roman" w:cs="Times New Roman"/>
          <w:b/>
          <w:bCs/>
        </w:rPr>
        <w:t xml:space="preserve"> </w:t>
      </w:r>
    </w:p>
    <w:p w14:paraId="285BAFCA" w14:textId="77777777" w:rsidR="00D10BDA" w:rsidRPr="00881D21" w:rsidRDefault="00D10BDA" w:rsidP="00881D21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881D21">
        <w:rPr>
          <w:rFonts w:ascii="Times New Roman" w:hAnsi="Times New Roman" w:cs="Times New Roman"/>
        </w:rPr>
        <w:t>Evaluate how the MPI can inform and influence poverty alleviation policies.</w:t>
      </w:r>
    </w:p>
    <w:p w14:paraId="6073B092" w14:textId="77777777" w:rsidR="00D10BDA" w:rsidRPr="00881D21" w:rsidRDefault="00D10BDA" w:rsidP="00881D21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881D21">
        <w:rPr>
          <w:rFonts w:ascii="Times New Roman" w:hAnsi="Times New Roman" w:cs="Times New Roman"/>
        </w:rPr>
        <w:t>Suggest ways in which governments and organizations can utilize MPI findings to target interventions effectively.</w:t>
      </w:r>
    </w:p>
    <w:p w14:paraId="5149C939" w14:textId="37FDA3C4" w:rsidR="00D10BDA" w:rsidRPr="00D10BDA" w:rsidRDefault="00D10BDA" w:rsidP="00D10BDA">
      <w:pPr>
        <w:rPr>
          <w:rFonts w:ascii="Times New Roman" w:hAnsi="Times New Roman" w:cs="Times New Roman"/>
        </w:rPr>
      </w:pPr>
      <w:r w:rsidRPr="00D10BDA">
        <w:rPr>
          <w:rFonts w:ascii="Times New Roman" w:hAnsi="Times New Roman" w:cs="Times New Roman"/>
          <w:b/>
          <w:bCs/>
        </w:rPr>
        <w:t>Requirements</w:t>
      </w:r>
    </w:p>
    <w:p w14:paraId="16B97709" w14:textId="54EEB257" w:rsidR="00D10BDA" w:rsidRPr="00D10BDA" w:rsidRDefault="00D10BDA" w:rsidP="00D10BD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10BDA">
        <w:rPr>
          <w:rFonts w:ascii="Times New Roman" w:hAnsi="Times New Roman" w:cs="Times New Roman"/>
        </w:rPr>
        <w:t>Word count: 1,</w:t>
      </w:r>
      <w:r w:rsidR="002F5F13" w:rsidRPr="00717D9A">
        <w:rPr>
          <w:rFonts w:ascii="Times New Roman" w:hAnsi="Times New Roman" w:cs="Times New Roman"/>
        </w:rPr>
        <w:t>2</w:t>
      </w:r>
      <w:r w:rsidRPr="00D10BDA">
        <w:rPr>
          <w:rFonts w:ascii="Times New Roman" w:hAnsi="Times New Roman" w:cs="Times New Roman"/>
        </w:rPr>
        <w:t>00–</w:t>
      </w:r>
      <w:r w:rsidR="002F5F13" w:rsidRPr="00717D9A">
        <w:rPr>
          <w:rFonts w:ascii="Times New Roman" w:hAnsi="Times New Roman" w:cs="Times New Roman"/>
        </w:rPr>
        <w:t>1,500</w:t>
      </w:r>
      <w:r w:rsidRPr="00D10BDA">
        <w:rPr>
          <w:rFonts w:ascii="Times New Roman" w:hAnsi="Times New Roman" w:cs="Times New Roman"/>
        </w:rPr>
        <w:t xml:space="preserve"> words.</w:t>
      </w:r>
    </w:p>
    <w:p w14:paraId="64185A40" w14:textId="77777777" w:rsidR="00D10BDA" w:rsidRPr="00D10BDA" w:rsidRDefault="00D10BDA" w:rsidP="00D10BD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10BDA">
        <w:rPr>
          <w:rFonts w:ascii="Times New Roman" w:hAnsi="Times New Roman" w:cs="Times New Roman"/>
        </w:rPr>
        <w:t>Include relevant tables, figures, or graphs to support your analysis.</w:t>
      </w:r>
    </w:p>
    <w:p w14:paraId="154B3C1E" w14:textId="11399383" w:rsidR="00D10BDA" w:rsidRPr="00D10BDA" w:rsidRDefault="0025439D" w:rsidP="00D10BDA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</w:t>
      </w:r>
      <w:r w:rsidR="00484C5D" w:rsidRPr="00717D9A">
        <w:rPr>
          <w:rFonts w:ascii="Times New Roman" w:hAnsi="Times New Roman" w:cs="Times New Roman"/>
        </w:rPr>
        <w:t xml:space="preserve">Harvard APA </w:t>
      </w:r>
      <w:r w:rsidRPr="00717D9A">
        <w:rPr>
          <w:rFonts w:ascii="Times New Roman" w:hAnsi="Times New Roman" w:cs="Times New Roman"/>
        </w:rPr>
        <w:t>format</w:t>
      </w:r>
      <w:r>
        <w:rPr>
          <w:rFonts w:ascii="Times New Roman" w:hAnsi="Times New Roman" w:cs="Times New Roman"/>
        </w:rPr>
        <w:t xml:space="preserve"> for both citations and references</w:t>
      </w:r>
    </w:p>
    <w:p w14:paraId="024E0FD6" w14:textId="06D86DEC" w:rsidR="00D10BDA" w:rsidRPr="00D10BDA" w:rsidRDefault="00D10BDA" w:rsidP="00D10BD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10BDA">
        <w:rPr>
          <w:rFonts w:ascii="Times New Roman" w:hAnsi="Times New Roman" w:cs="Times New Roman"/>
        </w:rPr>
        <w:t xml:space="preserve">Submit your assignment by </w:t>
      </w:r>
      <w:r w:rsidR="00484C5D" w:rsidRPr="00717D9A">
        <w:rPr>
          <w:rFonts w:ascii="Times New Roman" w:hAnsi="Times New Roman" w:cs="Times New Roman"/>
        </w:rPr>
        <w:t>10</w:t>
      </w:r>
      <w:r w:rsidR="00484C5D" w:rsidRPr="00717D9A">
        <w:rPr>
          <w:rFonts w:ascii="Times New Roman" w:hAnsi="Times New Roman" w:cs="Times New Roman"/>
          <w:vertAlign w:val="superscript"/>
        </w:rPr>
        <w:t>th</w:t>
      </w:r>
      <w:r w:rsidR="00484C5D" w:rsidRPr="00717D9A">
        <w:rPr>
          <w:rFonts w:ascii="Times New Roman" w:hAnsi="Times New Roman" w:cs="Times New Roman"/>
        </w:rPr>
        <w:t xml:space="preserve"> May 2025 at my office (Room: 211). </w:t>
      </w:r>
    </w:p>
    <w:p w14:paraId="44788FE3" w14:textId="77777777" w:rsidR="003B25F7" w:rsidRPr="00717D9A" w:rsidRDefault="003B25F7">
      <w:pPr>
        <w:rPr>
          <w:rFonts w:ascii="Times New Roman" w:hAnsi="Times New Roman" w:cs="Times New Roman"/>
        </w:rPr>
      </w:pPr>
    </w:p>
    <w:sectPr w:rsidR="003B25F7" w:rsidRPr="00717D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C9524" w14:textId="77777777" w:rsidR="002F381A" w:rsidRDefault="002F381A" w:rsidP="00881D21">
      <w:pPr>
        <w:spacing w:after="0" w:line="240" w:lineRule="auto"/>
      </w:pPr>
      <w:r>
        <w:separator/>
      </w:r>
    </w:p>
  </w:endnote>
  <w:endnote w:type="continuationSeparator" w:id="0">
    <w:p w14:paraId="06117A58" w14:textId="77777777" w:rsidR="002F381A" w:rsidRDefault="002F381A" w:rsidP="0088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5659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47422" w14:textId="5B13FBF5" w:rsidR="00881D21" w:rsidRDefault="00881D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FCC14" w14:textId="77777777" w:rsidR="00881D21" w:rsidRDefault="00881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A9DB3" w14:textId="77777777" w:rsidR="002F381A" w:rsidRDefault="002F381A" w:rsidP="00881D21">
      <w:pPr>
        <w:spacing w:after="0" w:line="240" w:lineRule="auto"/>
      </w:pPr>
      <w:r>
        <w:separator/>
      </w:r>
    </w:p>
  </w:footnote>
  <w:footnote w:type="continuationSeparator" w:id="0">
    <w:p w14:paraId="06416B63" w14:textId="77777777" w:rsidR="002F381A" w:rsidRDefault="002F381A" w:rsidP="00881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5FBD"/>
    <w:multiLevelType w:val="multilevel"/>
    <w:tmpl w:val="8D10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501E7"/>
    <w:multiLevelType w:val="multilevel"/>
    <w:tmpl w:val="5712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94919"/>
    <w:multiLevelType w:val="multilevel"/>
    <w:tmpl w:val="089C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66BB3"/>
    <w:multiLevelType w:val="multilevel"/>
    <w:tmpl w:val="089C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F29AC"/>
    <w:multiLevelType w:val="multilevel"/>
    <w:tmpl w:val="089C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902168"/>
    <w:multiLevelType w:val="multilevel"/>
    <w:tmpl w:val="7AFA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C119C8"/>
    <w:multiLevelType w:val="multilevel"/>
    <w:tmpl w:val="8D10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739740">
    <w:abstractNumId w:val="1"/>
  </w:num>
  <w:num w:numId="2" w16cid:durableId="1357073164">
    <w:abstractNumId w:val="5"/>
  </w:num>
  <w:num w:numId="3" w16cid:durableId="788233803">
    <w:abstractNumId w:val="0"/>
  </w:num>
  <w:num w:numId="4" w16cid:durableId="1026834538">
    <w:abstractNumId w:val="6"/>
  </w:num>
  <w:num w:numId="5" w16cid:durableId="24450619">
    <w:abstractNumId w:val="3"/>
  </w:num>
  <w:num w:numId="6" w16cid:durableId="1015500228">
    <w:abstractNumId w:val="4"/>
  </w:num>
  <w:num w:numId="7" w16cid:durableId="249045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A"/>
    <w:rsid w:val="00211922"/>
    <w:rsid w:val="0025439D"/>
    <w:rsid w:val="002F381A"/>
    <w:rsid w:val="002F5F13"/>
    <w:rsid w:val="003B25F7"/>
    <w:rsid w:val="00484C5D"/>
    <w:rsid w:val="005E7886"/>
    <w:rsid w:val="006F1161"/>
    <w:rsid w:val="00702200"/>
    <w:rsid w:val="00717D9A"/>
    <w:rsid w:val="00881D21"/>
    <w:rsid w:val="00B23846"/>
    <w:rsid w:val="00B37750"/>
    <w:rsid w:val="00D1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1F43"/>
  <w15:chartTrackingRefBased/>
  <w15:docId w15:val="{F9DE11C5-4F08-4D8E-BD0B-E10B0D7B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B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B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B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B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B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B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B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BD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1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21"/>
  </w:style>
  <w:style w:type="paragraph" w:styleId="Footer">
    <w:name w:val="footer"/>
    <w:basedOn w:val="Normal"/>
    <w:link w:val="FooterChar"/>
    <w:uiPriority w:val="99"/>
    <w:unhideWhenUsed/>
    <w:rsid w:val="00881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 Sarker</dc:creator>
  <cp:keywords/>
  <dc:description/>
  <cp:lastModifiedBy>Rashid Sarker</cp:lastModifiedBy>
  <cp:revision>4</cp:revision>
  <dcterms:created xsi:type="dcterms:W3CDTF">2025-04-30T10:15:00Z</dcterms:created>
  <dcterms:modified xsi:type="dcterms:W3CDTF">2025-04-30T10:18:00Z</dcterms:modified>
</cp:coreProperties>
</file>